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5C15F" w14:textId="38C3DA62" w:rsidR="00C35C5C" w:rsidRPr="007C0255" w:rsidRDefault="00C35C5C" w:rsidP="00C35C5C">
      <w:pPr>
        <w:jc w:val="center"/>
        <w:rPr>
          <w:b/>
          <w:sz w:val="24"/>
          <w:u w:val="single"/>
        </w:rPr>
      </w:pPr>
      <w:r w:rsidRPr="007C0255">
        <w:rPr>
          <w:b/>
          <w:sz w:val="24"/>
          <w:u w:val="single"/>
        </w:rPr>
        <w:t xml:space="preserve">PROGRAMA </w:t>
      </w:r>
      <w:r w:rsidR="00900928">
        <w:rPr>
          <w:b/>
          <w:sz w:val="24"/>
          <w:u w:val="single"/>
        </w:rPr>
        <w:t xml:space="preserve">Y PLANIFICACIÓN </w:t>
      </w:r>
      <w:r w:rsidRPr="007C0255">
        <w:rPr>
          <w:b/>
          <w:sz w:val="24"/>
          <w:u w:val="single"/>
        </w:rPr>
        <w:t>DE ASIGNATURA</w:t>
      </w:r>
    </w:p>
    <w:tbl>
      <w:tblPr>
        <w:tblStyle w:val="Tablaconcuadrcula"/>
        <w:tblW w:w="0" w:type="auto"/>
        <w:tblLook w:val="04A0" w:firstRow="1" w:lastRow="0" w:firstColumn="1" w:lastColumn="0" w:noHBand="0" w:noVBand="1"/>
      </w:tblPr>
      <w:tblGrid>
        <w:gridCol w:w="3116"/>
        <w:gridCol w:w="3117"/>
        <w:gridCol w:w="3117"/>
      </w:tblGrid>
      <w:tr w:rsidR="00E176BD" w14:paraId="1637A8C5" w14:textId="77777777" w:rsidTr="005911C0">
        <w:tc>
          <w:tcPr>
            <w:tcW w:w="9350" w:type="dxa"/>
            <w:gridSpan w:val="3"/>
            <w:shd w:val="clear" w:color="auto" w:fill="D9D9D9" w:themeFill="background1" w:themeFillShade="D9"/>
          </w:tcPr>
          <w:p w14:paraId="2748281D" w14:textId="1E7E8DD8" w:rsidR="00E176BD" w:rsidRPr="007C0255" w:rsidRDefault="00E176BD" w:rsidP="00372D7E">
            <w:pPr>
              <w:jc w:val="center"/>
              <w:rPr>
                <w:b/>
              </w:rPr>
            </w:pPr>
            <w:r w:rsidRPr="007C0255">
              <w:rPr>
                <w:b/>
              </w:rPr>
              <w:t>Nombre</w:t>
            </w:r>
            <w:r w:rsidR="00372D7E">
              <w:rPr>
                <w:b/>
              </w:rPr>
              <w:t xml:space="preserve"> asignatura</w:t>
            </w:r>
          </w:p>
        </w:tc>
      </w:tr>
      <w:tr w:rsidR="00E176BD" w14:paraId="1F2B8DF2" w14:textId="77777777" w:rsidTr="005911C0">
        <w:tc>
          <w:tcPr>
            <w:tcW w:w="9350" w:type="dxa"/>
            <w:gridSpan w:val="3"/>
            <w:shd w:val="clear" w:color="auto" w:fill="auto"/>
          </w:tcPr>
          <w:p w14:paraId="705244F0" w14:textId="4A11BA65" w:rsidR="00E176BD" w:rsidRPr="00E20E7C" w:rsidRDefault="00C875EB" w:rsidP="00056649">
            <w:pPr>
              <w:jc w:val="center"/>
            </w:pPr>
            <w:r>
              <w:t>Dificultades del Aprendizaje</w:t>
            </w:r>
          </w:p>
        </w:tc>
      </w:tr>
      <w:tr w:rsidR="00E176BD" w14:paraId="7D1E77BA" w14:textId="77777777" w:rsidTr="00372D7E">
        <w:tc>
          <w:tcPr>
            <w:tcW w:w="3116" w:type="dxa"/>
            <w:shd w:val="clear" w:color="auto" w:fill="D9D9D9" w:themeFill="background1" w:themeFillShade="D9"/>
            <w:vAlign w:val="center"/>
          </w:tcPr>
          <w:p w14:paraId="64F13FF9" w14:textId="77777777" w:rsidR="00E176BD" w:rsidRPr="007C0255" w:rsidRDefault="00E176BD" w:rsidP="00372D7E">
            <w:pPr>
              <w:jc w:val="center"/>
              <w:rPr>
                <w:b/>
              </w:rPr>
            </w:pPr>
            <w:r w:rsidRPr="007C0255">
              <w:rPr>
                <w:b/>
              </w:rPr>
              <w:t>Código</w:t>
            </w:r>
          </w:p>
        </w:tc>
        <w:tc>
          <w:tcPr>
            <w:tcW w:w="3117" w:type="dxa"/>
            <w:shd w:val="clear" w:color="auto" w:fill="D9D9D9" w:themeFill="background1" w:themeFillShade="D9"/>
            <w:vAlign w:val="center"/>
          </w:tcPr>
          <w:p w14:paraId="1630231A" w14:textId="77777777" w:rsidR="00E176BD" w:rsidRPr="007C0255" w:rsidRDefault="00E176BD" w:rsidP="00372D7E">
            <w:pPr>
              <w:jc w:val="center"/>
              <w:rPr>
                <w:b/>
              </w:rPr>
            </w:pPr>
            <w:r>
              <w:rPr>
                <w:b/>
              </w:rPr>
              <w:t>SCT</w:t>
            </w:r>
          </w:p>
        </w:tc>
        <w:tc>
          <w:tcPr>
            <w:tcW w:w="3117" w:type="dxa"/>
            <w:shd w:val="clear" w:color="auto" w:fill="D9D9D9" w:themeFill="background1" w:themeFillShade="D9"/>
            <w:vAlign w:val="center"/>
          </w:tcPr>
          <w:p w14:paraId="4FBF68A6" w14:textId="77777777" w:rsidR="00E176BD" w:rsidRDefault="00E176BD" w:rsidP="00372D7E">
            <w:pPr>
              <w:jc w:val="center"/>
              <w:rPr>
                <w:b/>
              </w:rPr>
            </w:pPr>
            <w:r>
              <w:rPr>
                <w:b/>
              </w:rPr>
              <w:t>Nivel</w:t>
            </w:r>
          </w:p>
        </w:tc>
      </w:tr>
      <w:tr w:rsidR="00E176BD" w14:paraId="30AAEB82" w14:textId="77777777" w:rsidTr="00372D7E">
        <w:tc>
          <w:tcPr>
            <w:tcW w:w="3116" w:type="dxa"/>
            <w:vAlign w:val="center"/>
          </w:tcPr>
          <w:p w14:paraId="14E40918" w14:textId="510FE363" w:rsidR="00E176BD" w:rsidRPr="00756086" w:rsidRDefault="00C875EB" w:rsidP="00756086">
            <w:pPr>
              <w:jc w:val="center"/>
            </w:pPr>
            <w:r w:rsidRPr="00756086">
              <w:t>PE</w:t>
            </w:r>
            <w:r w:rsidR="00756086" w:rsidRPr="00756086">
              <w:t>S 2301</w:t>
            </w:r>
          </w:p>
        </w:tc>
        <w:tc>
          <w:tcPr>
            <w:tcW w:w="3117" w:type="dxa"/>
            <w:vAlign w:val="center"/>
          </w:tcPr>
          <w:p w14:paraId="0B3D8E33" w14:textId="6F35406C" w:rsidR="00E176BD" w:rsidRPr="00756086" w:rsidRDefault="004A304A" w:rsidP="00372D7E">
            <w:pPr>
              <w:jc w:val="center"/>
            </w:pPr>
            <w:r w:rsidRPr="00756086">
              <w:t>5</w:t>
            </w:r>
          </w:p>
        </w:tc>
        <w:tc>
          <w:tcPr>
            <w:tcW w:w="3117" w:type="dxa"/>
            <w:vAlign w:val="center"/>
          </w:tcPr>
          <w:p w14:paraId="53850202" w14:textId="35AD889E" w:rsidR="00E176BD" w:rsidRPr="00E20E7C" w:rsidRDefault="00C875EB" w:rsidP="00372D7E">
            <w:pPr>
              <w:jc w:val="center"/>
            </w:pPr>
            <w:r>
              <w:t>Semestre 3, año 2</w:t>
            </w:r>
          </w:p>
        </w:tc>
      </w:tr>
      <w:tr w:rsidR="00E176BD" w14:paraId="0DFDA40A" w14:textId="77777777" w:rsidTr="00372D7E">
        <w:tc>
          <w:tcPr>
            <w:tcW w:w="6233" w:type="dxa"/>
            <w:gridSpan w:val="2"/>
            <w:shd w:val="clear" w:color="auto" w:fill="D9D9D9" w:themeFill="background1" w:themeFillShade="D9"/>
          </w:tcPr>
          <w:p w14:paraId="28199978" w14:textId="77777777" w:rsidR="00E176BD" w:rsidRPr="00E20E7C" w:rsidRDefault="00E176BD" w:rsidP="00E176BD">
            <w:pPr>
              <w:tabs>
                <w:tab w:val="center" w:pos="1337"/>
              </w:tabs>
              <w:rPr>
                <w:b/>
              </w:rPr>
            </w:pPr>
            <w:r w:rsidRPr="00E20E7C">
              <w:rPr>
                <w:b/>
              </w:rPr>
              <w:t>Ámbito de formación</w:t>
            </w:r>
          </w:p>
        </w:tc>
        <w:tc>
          <w:tcPr>
            <w:tcW w:w="3117" w:type="dxa"/>
            <w:shd w:val="clear" w:color="auto" w:fill="D9D9D9" w:themeFill="background1" w:themeFillShade="D9"/>
            <w:vAlign w:val="center"/>
          </w:tcPr>
          <w:p w14:paraId="79214FC1" w14:textId="77777777" w:rsidR="00E176BD" w:rsidRPr="00E20E7C" w:rsidRDefault="00E176BD" w:rsidP="00372D7E">
            <w:pPr>
              <w:jc w:val="center"/>
              <w:rPr>
                <w:b/>
              </w:rPr>
            </w:pPr>
            <w:r w:rsidRPr="00E20E7C">
              <w:rPr>
                <w:b/>
              </w:rPr>
              <w:t>Carácter del curso</w:t>
            </w:r>
          </w:p>
        </w:tc>
      </w:tr>
      <w:tr w:rsidR="00E176BD" w14:paraId="001D357B" w14:textId="77777777" w:rsidTr="00372D7E">
        <w:tc>
          <w:tcPr>
            <w:tcW w:w="6233" w:type="dxa"/>
            <w:gridSpan w:val="2"/>
          </w:tcPr>
          <w:p w14:paraId="470636B3" w14:textId="43074085" w:rsidR="00E176BD" w:rsidRPr="00E20E7C" w:rsidRDefault="00D47243" w:rsidP="0048329E">
            <w:pPr>
              <w:rPr>
                <w:rFonts w:eastAsia="Calibri" w:cs="Calibri"/>
              </w:rPr>
            </w:pPr>
            <w:r w:rsidRPr="009A6AA7">
              <w:rPr>
                <w:rFonts w:cstheme="minorHAnsi"/>
              </w:rPr>
              <w:t>Enseñanza y aprendizaje de las disciplinas</w:t>
            </w:r>
          </w:p>
        </w:tc>
        <w:tc>
          <w:tcPr>
            <w:tcW w:w="3117" w:type="dxa"/>
            <w:vAlign w:val="center"/>
          </w:tcPr>
          <w:p w14:paraId="546D4C84" w14:textId="51D04E19" w:rsidR="00E176BD" w:rsidRPr="00E20E7C" w:rsidRDefault="00E176BD" w:rsidP="00372D7E">
            <w:pPr>
              <w:jc w:val="center"/>
            </w:pPr>
            <w:r w:rsidRPr="00E20E7C">
              <w:t>Obligatorio</w:t>
            </w:r>
          </w:p>
        </w:tc>
      </w:tr>
      <w:tr w:rsidR="00E176BD" w14:paraId="44560666" w14:textId="77777777" w:rsidTr="005911C0">
        <w:tc>
          <w:tcPr>
            <w:tcW w:w="9350" w:type="dxa"/>
            <w:gridSpan w:val="3"/>
            <w:shd w:val="clear" w:color="auto" w:fill="D9D9D9" w:themeFill="background1" w:themeFillShade="D9"/>
          </w:tcPr>
          <w:p w14:paraId="7B9954C5" w14:textId="77777777" w:rsidR="00E176BD" w:rsidRPr="007C0255" w:rsidRDefault="00E176BD" w:rsidP="00C35C5C">
            <w:pPr>
              <w:rPr>
                <w:b/>
              </w:rPr>
            </w:pPr>
            <w:r w:rsidRPr="007C0255">
              <w:rPr>
                <w:b/>
              </w:rPr>
              <w:t>Requisitos</w:t>
            </w:r>
          </w:p>
        </w:tc>
      </w:tr>
      <w:tr w:rsidR="00E176BD" w14:paraId="455AF3A4" w14:textId="77777777" w:rsidTr="005911C0">
        <w:trPr>
          <w:trHeight w:val="300"/>
        </w:trPr>
        <w:tc>
          <w:tcPr>
            <w:tcW w:w="9350" w:type="dxa"/>
            <w:gridSpan w:val="3"/>
          </w:tcPr>
          <w:p w14:paraId="33405072" w14:textId="0A1A388D" w:rsidR="00E176BD" w:rsidRPr="00E20E7C" w:rsidRDefault="00E176BD" w:rsidP="00C35C5C">
            <w:pPr>
              <w:rPr>
                <w:color w:val="7030A0"/>
              </w:rPr>
            </w:pPr>
            <w:r w:rsidRPr="00E20E7C">
              <w:t>No tiene</w:t>
            </w:r>
          </w:p>
        </w:tc>
      </w:tr>
    </w:tbl>
    <w:p w14:paraId="4D41A655" w14:textId="77777777" w:rsidR="00C35C5C" w:rsidRPr="00CE2116" w:rsidRDefault="00C35C5C" w:rsidP="00D15905">
      <w:pPr>
        <w:rPr>
          <w:b/>
          <w:sz w:val="8"/>
          <w:szCs w:val="8"/>
        </w:rPr>
      </w:pPr>
    </w:p>
    <w:tbl>
      <w:tblPr>
        <w:tblStyle w:val="Tablaconcuadrcula"/>
        <w:tblW w:w="0" w:type="auto"/>
        <w:tblLook w:val="04A0" w:firstRow="1" w:lastRow="0" w:firstColumn="1" w:lastColumn="0" w:noHBand="0" w:noVBand="1"/>
      </w:tblPr>
      <w:tblGrid>
        <w:gridCol w:w="625"/>
        <w:gridCol w:w="1745"/>
        <w:gridCol w:w="1745"/>
        <w:gridCol w:w="1745"/>
        <w:gridCol w:w="1745"/>
        <w:gridCol w:w="1745"/>
      </w:tblGrid>
      <w:tr w:rsidR="00D15905" w14:paraId="37BD7071" w14:textId="77777777" w:rsidTr="005911C0">
        <w:tc>
          <w:tcPr>
            <w:tcW w:w="9350" w:type="dxa"/>
            <w:gridSpan w:val="6"/>
            <w:shd w:val="clear" w:color="auto" w:fill="D9D9D9" w:themeFill="background1" w:themeFillShade="D9"/>
            <w:vAlign w:val="center"/>
          </w:tcPr>
          <w:p w14:paraId="6A96D6DB" w14:textId="77777777" w:rsidR="00D15905" w:rsidRPr="007C0255" w:rsidRDefault="00D15905" w:rsidP="007C0255">
            <w:pPr>
              <w:jc w:val="center"/>
              <w:rPr>
                <w:b/>
              </w:rPr>
            </w:pPr>
            <w:r>
              <w:rPr>
                <w:b/>
              </w:rPr>
              <w:t>Carga académica</w:t>
            </w:r>
          </w:p>
        </w:tc>
      </w:tr>
      <w:tr w:rsidR="002C3919" w14:paraId="7F62A2E9" w14:textId="77777777" w:rsidTr="00A947A3">
        <w:tc>
          <w:tcPr>
            <w:tcW w:w="625" w:type="dxa"/>
            <w:shd w:val="clear" w:color="auto" w:fill="D9D9D9" w:themeFill="background1" w:themeFillShade="D9"/>
            <w:vAlign w:val="center"/>
          </w:tcPr>
          <w:p w14:paraId="798F7391" w14:textId="77777777" w:rsidR="002C3919" w:rsidRPr="007C0255" w:rsidRDefault="002C3919" w:rsidP="002C3919">
            <w:pPr>
              <w:jc w:val="center"/>
              <w:rPr>
                <w:b/>
              </w:rPr>
            </w:pPr>
          </w:p>
        </w:tc>
        <w:tc>
          <w:tcPr>
            <w:tcW w:w="1745" w:type="dxa"/>
            <w:shd w:val="clear" w:color="auto" w:fill="D9D9D9" w:themeFill="background1" w:themeFillShade="D9"/>
            <w:vAlign w:val="center"/>
          </w:tcPr>
          <w:p w14:paraId="0F517DAF" w14:textId="77777777" w:rsidR="002C3919" w:rsidRPr="007C0255" w:rsidRDefault="002C3919" w:rsidP="002C3919">
            <w:pPr>
              <w:jc w:val="center"/>
              <w:rPr>
                <w:b/>
              </w:rPr>
            </w:pPr>
            <w:r w:rsidRPr="007C0255">
              <w:rPr>
                <w:b/>
              </w:rPr>
              <w:t>Horas de cátedra</w:t>
            </w:r>
          </w:p>
        </w:tc>
        <w:tc>
          <w:tcPr>
            <w:tcW w:w="1745" w:type="dxa"/>
            <w:shd w:val="clear" w:color="auto" w:fill="D9D9D9" w:themeFill="background1" w:themeFillShade="D9"/>
            <w:vAlign w:val="center"/>
          </w:tcPr>
          <w:p w14:paraId="444F6DBA" w14:textId="77777777" w:rsidR="002C3919" w:rsidRPr="007C0255" w:rsidRDefault="002C3919" w:rsidP="002C3919">
            <w:pPr>
              <w:jc w:val="center"/>
              <w:rPr>
                <w:b/>
              </w:rPr>
            </w:pPr>
            <w:r w:rsidRPr="007C0255">
              <w:rPr>
                <w:b/>
              </w:rPr>
              <w:t>Horas de ayudantía</w:t>
            </w:r>
          </w:p>
        </w:tc>
        <w:tc>
          <w:tcPr>
            <w:tcW w:w="1745" w:type="dxa"/>
            <w:shd w:val="clear" w:color="auto" w:fill="D9D9D9" w:themeFill="background1" w:themeFillShade="D9"/>
            <w:vAlign w:val="center"/>
          </w:tcPr>
          <w:p w14:paraId="36315987" w14:textId="77777777" w:rsidR="002C3919" w:rsidRPr="007C0255" w:rsidRDefault="002C3919" w:rsidP="002C3919">
            <w:pPr>
              <w:jc w:val="center"/>
              <w:rPr>
                <w:b/>
              </w:rPr>
            </w:pPr>
            <w:r w:rsidRPr="007C0255">
              <w:rPr>
                <w:b/>
              </w:rPr>
              <w:t>Horas de trabajo personal</w:t>
            </w:r>
          </w:p>
        </w:tc>
        <w:tc>
          <w:tcPr>
            <w:tcW w:w="1745" w:type="dxa"/>
            <w:shd w:val="clear" w:color="auto" w:fill="D9D9D9" w:themeFill="background1" w:themeFillShade="D9"/>
            <w:vAlign w:val="center"/>
          </w:tcPr>
          <w:p w14:paraId="1E446B88" w14:textId="77777777" w:rsidR="002C3919" w:rsidRPr="007C0255" w:rsidRDefault="002C3919" w:rsidP="002C3919">
            <w:pPr>
              <w:jc w:val="center"/>
              <w:rPr>
                <w:b/>
              </w:rPr>
            </w:pPr>
            <w:r w:rsidRPr="007C0255">
              <w:rPr>
                <w:b/>
              </w:rPr>
              <w:t>Horas de evaluación</w:t>
            </w:r>
          </w:p>
        </w:tc>
        <w:tc>
          <w:tcPr>
            <w:tcW w:w="1745" w:type="dxa"/>
            <w:shd w:val="clear" w:color="auto" w:fill="D9D9D9" w:themeFill="background1" w:themeFillShade="D9"/>
            <w:vAlign w:val="center"/>
          </w:tcPr>
          <w:p w14:paraId="41DE11EE" w14:textId="77777777" w:rsidR="002C3919" w:rsidRPr="007C0255" w:rsidRDefault="002C3919" w:rsidP="002C3919">
            <w:pPr>
              <w:jc w:val="center"/>
              <w:rPr>
                <w:b/>
              </w:rPr>
            </w:pPr>
            <w:r>
              <w:rPr>
                <w:b/>
              </w:rPr>
              <w:t>Total</w:t>
            </w:r>
          </w:p>
        </w:tc>
      </w:tr>
      <w:tr w:rsidR="002C3919" w14:paraId="3BED6714" w14:textId="77777777" w:rsidTr="0059279B">
        <w:trPr>
          <w:cantSplit/>
          <w:trHeight w:val="1280"/>
        </w:trPr>
        <w:tc>
          <w:tcPr>
            <w:tcW w:w="625" w:type="dxa"/>
            <w:shd w:val="clear" w:color="auto" w:fill="D9D9D9" w:themeFill="background1" w:themeFillShade="D9"/>
            <w:textDirection w:val="btLr"/>
            <w:vAlign w:val="center"/>
          </w:tcPr>
          <w:p w14:paraId="0610C17B" w14:textId="77777777" w:rsidR="002C3919" w:rsidRPr="007C0255" w:rsidRDefault="002C3919" w:rsidP="00A947A3">
            <w:pPr>
              <w:ind w:left="113" w:right="113"/>
              <w:jc w:val="center"/>
              <w:rPr>
                <w:b/>
              </w:rPr>
            </w:pPr>
            <w:r>
              <w:rPr>
                <w:b/>
              </w:rPr>
              <w:t>Semestral</w:t>
            </w:r>
          </w:p>
        </w:tc>
        <w:tc>
          <w:tcPr>
            <w:tcW w:w="1745" w:type="dxa"/>
            <w:vAlign w:val="center"/>
          </w:tcPr>
          <w:p w14:paraId="32DF72EA" w14:textId="412D6B98" w:rsidR="00C83662" w:rsidRPr="00E20E7C" w:rsidRDefault="00C83662" w:rsidP="001B4442">
            <w:pPr>
              <w:jc w:val="center"/>
            </w:pPr>
            <w:r w:rsidRPr="00E20E7C">
              <w:t>45</w:t>
            </w:r>
          </w:p>
        </w:tc>
        <w:tc>
          <w:tcPr>
            <w:tcW w:w="1745" w:type="dxa"/>
            <w:vAlign w:val="center"/>
          </w:tcPr>
          <w:p w14:paraId="033779DA" w14:textId="73D449D7" w:rsidR="00E65229" w:rsidRPr="00E20E7C" w:rsidRDefault="00C875EB" w:rsidP="001B4442">
            <w:pPr>
              <w:jc w:val="center"/>
            </w:pPr>
            <w:r>
              <w:t>18</w:t>
            </w:r>
          </w:p>
        </w:tc>
        <w:tc>
          <w:tcPr>
            <w:tcW w:w="1745" w:type="dxa"/>
            <w:vAlign w:val="center"/>
          </w:tcPr>
          <w:p w14:paraId="77F764FA" w14:textId="1ED0400A" w:rsidR="00E65229" w:rsidRPr="00E20E7C" w:rsidRDefault="00C875EB" w:rsidP="001B4442">
            <w:pPr>
              <w:jc w:val="center"/>
            </w:pPr>
            <w:r>
              <w:t>87</w:t>
            </w:r>
          </w:p>
        </w:tc>
        <w:tc>
          <w:tcPr>
            <w:tcW w:w="1745" w:type="dxa"/>
            <w:vAlign w:val="center"/>
          </w:tcPr>
          <w:p w14:paraId="68CB6F33" w14:textId="74708472" w:rsidR="00E65229" w:rsidRPr="00E20E7C" w:rsidRDefault="00781B60" w:rsidP="001B4442">
            <w:pPr>
              <w:jc w:val="center"/>
            </w:pPr>
            <w:r>
              <w:t>12</w:t>
            </w:r>
          </w:p>
        </w:tc>
        <w:tc>
          <w:tcPr>
            <w:tcW w:w="1745" w:type="dxa"/>
            <w:vAlign w:val="center"/>
          </w:tcPr>
          <w:p w14:paraId="487497B9" w14:textId="7C609095" w:rsidR="00C83662" w:rsidRPr="00E20E7C" w:rsidRDefault="00C83662" w:rsidP="001B4442">
            <w:pPr>
              <w:jc w:val="center"/>
            </w:pPr>
            <w:r w:rsidRPr="00E20E7C">
              <w:t>150</w:t>
            </w:r>
          </w:p>
        </w:tc>
      </w:tr>
      <w:tr w:rsidR="002C3919" w14:paraId="4BFFC180" w14:textId="77777777" w:rsidTr="00A947A3">
        <w:trPr>
          <w:cantSplit/>
          <w:trHeight w:val="1134"/>
        </w:trPr>
        <w:tc>
          <w:tcPr>
            <w:tcW w:w="625" w:type="dxa"/>
            <w:shd w:val="clear" w:color="auto" w:fill="D9D9D9" w:themeFill="background1" w:themeFillShade="D9"/>
            <w:textDirection w:val="btLr"/>
            <w:vAlign w:val="center"/>
          </w:tcPr>
          <w:p w14:paraId="1D984010" w14:textId="6412B070" w:rsidR="002C3919" w:rsidRPr="007C0255" w:rsidRDefault="002C3919" w:rsidP="00A947A3">
            <w:pPr>
              <w:ind w:left="113" w:right="113"/>
              <w:jc w:val="center"/>
              <w:rPr>
                <w:i/>
                <w:color w:val="7030A0"/>
              </w:rPr>
            </w:pPr>
            <w:r w:rsidRPr="00E176BD">
              <w:rPr>
                <w:b/>
              </w:rPr>
              <w:t>Semanal</w:t>
            </w:r>
          </w:p>
        </w:tc>
        <w:tc>
          <w:tcPr>
            <w:tcW w:w="1745" w:type="dxa"/>
            <w:vAlign w:val="center"/>
          </w:tcPr>
          <w:p w14:paraId="10F49EFB" w14:textId="14748610" w:rsidR="00C83662" w:rsidRPr="00E20E7C" w:rsidRDefault="00C83662" w:rsidP="001B4442">
            <w:pPr>
              <w:jc w:val="center"/>
            </w:pPr>
            <w:r w:rsidRPr="00E20E7C">
              <w:t>3</w:t>
            </w:r>
          </w:p>
        </w:tc>
        <w:tc>
          <w:tcPr>
            <w:tcW w:w="1745" w:type="dxa"/>
            <w:vAlign w:val="center"/>
          </w:tcPr>
          <w:p w14:paraId="400037B0" w14:textId="4260DD62" w:rsidR="00E65229" w:rsidRPr="00E20E7C" w:rsidRDefault="00C875EB" w:rsidP="001B4442">
            <w:pPr>
              <w:jc w:val="center"/>
            </w:pPr>
            <w:r>
              <w:t>1.5</w:t>
            </w:r>
          </w:p>
        </w:tc>
        <w:tc>
          <w:tcPr>
            <w:tcW w:w="1745" w:type="dxa"/>
            <w:vAlign w:val="center"/>
          </w:tcPr>
          <w:p w14:paraId="39FA66BF" w14:textId="0BB9EC9C" w:rsidR="006C7185" w:rsidRPr="00E20E7C" w:rsidRDefault="00C875EB" w:rsidP="006C7185">
            <w:pPr>
              <w:jc w:val="center"/>
            </w:pPr>
            <w:r>
              <w:t>3.5</w:t>
            </w:r>
          </w:p>
        </w:tc>
        <w:tc>
          <w:tcPr>
            <w:tcW w:w="1745" w:type="dxa"/>
            <w:vAlign w:val="center"/>
          </w:tcPr>
          <w:p w14:paraId="56447624" w14:textId="64BCB26C" w:rsidR="002C3919" w:rsidRPr="00E20E7C" w:rsidRDefault="00781B60" w:rsidP="002C3919">
            <w:pPr>
              <w:jc w:val="center"/>
            </w:pPr>
            <w:r>
              <w:t>1</w:t>
            </w:r>
          </w:p>
        </w:tc>
        <w:tc>
          <w:tcPr>
            <w:tcW w:w="1745" w:type="dxa"/>
            <w:vAlign w:val="center"/>
          </w:tcPr>
          <w:p w14:paraId="79083C57" w14:textId="5F1F8AAE" w:rsidR="00E65229" w:rsidRPr="00E20E7C" w:rsidRDefault="00C875EB" w:rsidP="001B4442">
            <w:pPr>
              <w:jc w:val="center"/>
            </w:pPr>
            <w:r>
              <w:t>8</w:t>
            </w:r>
          </w:p>
        </w:tc>
      </w:tr>
    </w:tbl>
    <w:p w14:paraId="5DD5E083" w14:textId="70A5D313" w:rsidR="00E8758C" w:rsidRPr="00CE2116" w:rsidRDefault="00E8758C" w:rsidP="007C0255">
      <w:pPr>
        <w:rPr>
          <w:b/>
          <w:sz w:val="8"/>
          <w:szCs w:val="8"/>
          <w:lang w:val="en-US"/>
        </w:rPr>
      </w:pPr>
    </w:p>
    <w:tbl>
      <w:tblPr>
        <w:tblStyle w:val="Tablaconcuadrcula"/>
        <w:tblW w:w="0" w:type="auto"/>
        <w:tblLook w:val="04A0" w:firstRow="1" w:lastRow="0" w:firstColumn="1" w:lastColumn="0" w:noHBand="0" w:noVBand="1"/>
      </w:tblPr>
      <w:tblGrid>
        <w:gridCol w:w="9350"/>
      </w:tblGrid>
      <w:tr w:rsidR="00D15905" w14:paraId="210A39B2" w14:textId="77777777" w:rsidTr="00D15905">
        <w:tc>
          <w:tcPr>
            <w:tcW w:w="9350" w:type="dxa"/>
            <w:shd w:val="clear" w:color="auto" w:fill="D9D9D9" w:themeFill="background1" w:themeFillShade="D9"/>
          </w:tcPr>
          <w:p w14:paraId="36742708" w14:textId="77777777" w:rsidR="00D15905" w:rsidRDefault="00D15905" w:rsidP="00D15905">
            <w:pPr>
              <w:jc w:val="center"/>
              <w:rPr>
                <w:b/>
              </w:rPr>
            </w:pPr>
            <w:r>
              <w:rPr>
                <w:b/>
              </w:rPr>
              <w:t>Objetivos de aprendizaje</w:t>
            </w:r>
          </w:p>
        </w:tc>
      </w:tr>
      <w:tr w:rsidR="00D15905" w14:paraId="31F6A066" w14:textId="77777777" w:rsidTr="00D15905">
        <w:tc>
          <w:tcPr>
            <w:tcW w:w="9350" w:type="dxa"/>
          </w:tcPr>
          <w:p w14:paraId="7CEE0008" w14:textId="77777777" w:rsidR="00C875EB" w:rsidRDefault="00C875EB" w:rsidP="00C875EB">
            <w:pPr>
              <w:pStyle w:val="Prrafodelista"/>
              <w:numPr>
                <w:ilvl w:val="0"/>
                <w:numId w:val="14"/>
              </w:numPr>
              <w:jc w:val="both"/>
            </w:pPr>
            <w:r>
              <w:t>Identifica la evolución histórica del campo teórico de las dificultades del aprendizaje como un espacio interdisciplinario y en constante transformación.</w:t>
            </w:r>
          </w:p>
          <w:p w14:paraId="4ED1A3BA" w14:textId="77777777" w:rsidR="00C875EB" w:rsidRDefault="00C875EB" w:rsidP="00C875EB">
            <w:pPr>
              <w:pStyle w:val="Prrafodelista"/>
              <w:numPr>
                <w:ilvl w:val="0"/>
                <w:numId w:val="14"/>
              </w:numPr>
              <w:jc w:val="both"/>
            </w:pPr>
            <w:r>
              <w:t>Reconoce distintos enfoques teóricos en el abordaje de las dificultades del aprendizaje: sus principales conceptualizaciones y  modos de comprender la evaluación e intervención.</w:t>
            </w:r>
          </w:p>
          <w:p w14:paraId="79358028" w14:textId="77777777" w:rsidR="00FC0F12" w:rsidRDefault="00C875EB" w:rsidP="00B4127F">
            <w:pPr>
              <w:pStyle w:val="Prrafodelista"/>
              <w:numPr>
                <w:ilvl w:val="0"/>
                <w:numId w:val="14"/>
              </w:numPr>
              <w:jc w:val="both"/>
            </w:pPr>
            <w:r>
              <w:t>Caracteriza el rol del profesor de educación especial con mención en dificultades del aprendizaje, desde diversas perspectivas teóricas y, especialmente, desde el enfoque de la Educación Inclusiva.</w:t>
            </w:r>
          </w:p>
          <w:p w14:paraId="21CF8A3A" w14:textId="08755AFD" w:rsidR="009D3451" w:rsidRPr="0059279B" w:rsidRDefault="009D3451" w:rsidP="009D3451">
            <w:pPr>
              <w:pStyle w:val="Prrafodelista"/>
              <w:ind w:left="360"/>
              <w:jc w:val="both"/>
            </w:pPr>
          </w:p>
        </w:tc>
      </w:tr>
    </w:tbl>
    <w:p w14:paraId="5D742DEA" w14:textId="77777777" w:rsidR="00D15905" w:rsidRPr="00CE2116" w:rsidRDefault="00D15905" w:rsidP="007C0255">
      <w:pPr>
        <w:rPr>
          <w:b/>
          <w:sz w:val="8"/>
          <w:szCs w:val="8"/>
        </w:rPr>
      </w:pPr>
    </w:p>
    <w:tbl>
      <w:tblPr>
        <w:tblStyle w:val="Tablaconcuadrcula"/>
        <w:tblW w:w="0" w:type="auto"/>
        <w:tblLook w:val="04A0" w:firstRow="1" w:lastRow="0" w:firstColumn="1" w:lastColumn="0" w:noHBand="0" w:noVBand="1"/>
      </w:tblPr>
      <w:tblGrid>
        <w:gridCol w:w="9350"/>
      </w:tblGrid>
      <w:tr w:rsidR="00D15905" w14:paraId="5057524A" w14:textId="77777777" w:rsidTr="00D15905">
        <w:tc>
          <w:tcPr>
            <w:tcW w:w="9350" w:type="dxa"/>
            <w:shd w:val="clear" w:color="auto" w:fill="D9D9D9" w:themeFill="background1" w:themeFillShade="D9"/>
          </w:tcPr>
          <w:p w14:paraId="4D124113" w14:textId="77777777" w:rsidR="00D15905" w:rsidRDefault="00D15905" w:rsidP="00D15905">
            <w:pPr>
              <w:jc w:val="center"/>
              <w:rPr>
                <w:b/>
              </w:rPr>
            </w:pPr>
            <w:r>
              <w:rPr>
                <w:b/>
              </w:rPr>
              <w:t>Metodología docente</w:t>
            </w:r>
          </w:p>
        </w:tc>
      </w:tr>
      <w:tr w:rsidR="00D15905" w14:paraId="3A5D7F56" w14:textId="77777777" w:rsidTr="00D15905">
        <w:tc>
          <w:tcPr>
            <w:tcW w:w="9350" w:type="dxa"/>
          </w:tcPr>
          <w:p w14:paraId="5BD8D167" w14:textId="77777777" w:rsidR="000E3DA1" w:rsidRDefault="000E3DA1" w:rsidP="000E3DA1">
            <w:pPr>
              <w:jc w:val="both"/>
            </w:pPr>
          </w:p>
          <w:p w14:paraId="6E15E692" w14:textId="053890C2" w:rsidR="000E3DA1" w:rsidRDefault="000E3DA1" w:rsidP="000E3DA1">
            <w:pPr>
              <w:jc w:val="both"/>
            </w:pPr>
            <w:r>
              <w:t xml:space="preserve">La metodología será teórico-práctica, considerando clases expositivas, lecturas individuales, trabajos grupales, análisis de desempeños de estudiantes, discusiones de temas propuestos en clases, talleres que contemplen elaboración de infografías, cuadros comparativos, análisis de casos de materiales didácticos y evaluativos </w:t>
            </w:r>
          </w:p>
          <w:p w14:paraId="5877EBA6" w14:textId="77777777" w:rsidR="000E3DA1" w:rsidRDefault="000E3DA1" w:rsidP="000E3DA1">
            <w:pPr>
              <w:jc w:val="both"/>
            </w:pPr>
          </w:p>
          <w:p w14:paraId="28485018" w14:textId="77777777" w:rsidR="00D15905" w:rsidRDefault="000E3DA1" w:rsidP="000E3DA1">
            <w:pPr>
              <w:jc w:val="both"/>
            </w:pPr>
            <w:r>
              <w:t>Las evaluaciones del curso contemplan evaluaciones de proceso y producto, que incluyen talleres acumulativos, modalidad grupal e individual,  estudios de casos, análisis comparativos de materiales y propuestas de enseñanza y evaluación.</w:t>
            </w:r>
          </w:p>
          <w:p w14:paraId="40FCB94C" w14:textId="66161533" w:rsidR="009D3451" w:rsidRPr="004F03FC" w:rsidRDefault="009D3451" w:rsidP="000E3DA1">
            <w:pPr>
              <w:jc w:val="both"/>
            </w:pPr>
          </w:p>
        </w:tc>
      </w:tr>
    </w:tbl>
    <w:p w14:paraId="2FEAE135" w14:textId="1FB71FAF" w:rsidR="00C35C5C" w:rsidRDefault="00C35C5C" w:rsidP="00C35C5C"/>
    <w:p w14:paraId="4F472D5A" w14:textId="78A3B90C" w:rsidR="008E69AF" w:rsidRDefault="008E69AF" w:rsidP="00C35C5C"/>
    <w:p w14:paraId="3BFEFC04" w14:textId="77777777" w:rsidR="008E69AF" w:rsidRDefault="008E69AF" w:rsidP="00C35C5C"/>
    <w:p w14:paraId="60CE755C" w14:textId="77777777" w:rsidR="00C35C5C" w:rsidRDefault="00D15905" w:rsidP="00C35C5C">
      <w:pPr>
        <w:jc w:val="center"/>
        <w:rPr>
          <w:b/>
        </w:rPr>
      </w:pPr>
      <w:r>
        <w:rPr>
          <w:b/>
        </w:rPr>
        <w:t>Unidades temáticas</w:t>
      </w:r>
    </w:p>
    <w:tbl>
      <w:tblPr>
        <w:tblStyle w:val="Tablaconcuadrcula"/>
        <w:tblW w:w="0" w:type="auto"/>
        <w:tblLook w:val="04A0" w:firstRow="1" w:lastRow="0" w:firstColumn="1" w:lastColumn="0" w:noHBand="0" w:noVBand="1"/>
      </w:tblPr>
      <w:tblGrid>
        <w:gridCol w:w="8075"/>
        <w:gridCol w:w="1275"/>
      </w:tblGrid>
      <w:tr w:rsidR="00D15905" w14:paraId="27CA5174" w14:textId="77777777" w:rsidTr="00D15905">
        <w:tc>
          <w:tcPr>
            <w:tcW w:w="8075" w:type="dxa"/>
            <w:shd w:val="clear" w:color="auto" w:fill="D9D9D9" w:themeFill="background1" w:themeFillShade="D9"/>
          </w:tcPr>
          <w:p w14:paraId="181EED5C" w14:textId="77777777" w:rsidR="007F66A1" w:rsidRDefault="00D15905" w:rsidP="007F66A1">
            <w:pPr>
              <w:pStyle w:val="Prrafodelista"/>
              <w:numPr>
                <w:ilvl w:val="0"/>
                <w:numId w:val="5"/>
              </w:numPr>
              <w:jc w:val="both"/>
              <w:outlineLvl w:val="0"/>
            </w:pPr>
            <w:r>
              <w:rPr>
                <w:b/>
              </w:rPr>
              <w:t xml:space="preserve">Unidad 1: </w:t>
            </w:r>
            <w:r w:rsidR="007F66A1">
              <w:t>Historia de las dificultades del aprendizaje</w:t>
            </w:r>
          </w:p>
          <w:p w14:paraId="6B7932B8" w14:textId="6EDE0A71" w:rsidR="00D15905" w:rsidRDefault="00D15905" w:rsidP="007F66A1">
            <w:pPr>
              <w:rPr>
                <w:b/>
              </w:rPr>
            </w:pPr>
          </w:p>
        </w:tc>
        <w:tc>
          <w:tcPr>
            <w:tcW w:w="1275" w:type="dxa"/>
            <w:shd w:val="clear" w:color="auto" w:fill="D9D9D9" w:themeFill="background1" w:themeFillShade="D9"/>
          </w:tcPr>
          <w:p w14:paraId="239BB70E" w14:textId="77777777" w:rsidR="00D15905" w:rsidRDefault="00D15905" w:rsidP="00D15905">
            <w:pPr>
              <w:jc w:val="center"/>
              <w:rPr>
                <w:b/>
              </w:rPr>
            </w:pPr>
            <w:r>
              <w:rPr>
                <w:b/>
              </w:rPr>
              <w:t># semanas</w:t>
            </w:r>
          </w:p>
        </w:tc>
      </w:tr>
      <w:tr w:rsidR="00D15905" w14:paraId="4D3C19B2" w14:textId="77777777" w:rsidTr="00D15905">
        <w:tc>
          <w:tcPr>
            <w:tcW w:w="8075" w:type="dxa"/>
          </w:tcPr>
          <w:p w14:paraId="7584A482" w14:textId="4DA9005C" w:rsidR="007F66A1" w:rsidRDefault="007F66A1" w:rsidP="009D3451">
            <w:pPr>
              <w:pStyle w:val="Prrafodelista"/>
              <w:numPr>
                <w:ilvl w:val="0"/>
                <w:numId w:val="5"/>
              </w:numPr>
              <w:jc w:val="both"/>
              <w:outlineLvl w:val="0"/>
            </w:pPr>
            <w:r>
              <w:t>Fases de la historia de las dificultades del aprendizaje: fase fundacional o de los cimientos, fase de transición, fase de integración y fase contemporánea o de consolidación</w:t>
            </w:r>
          </w:p>
          <w:p w14:paraId="7CA80802" w14:textId="1B8774FE" w:rsidR="007F66A1" w:rsidRDefault="007F66A1" w:rsidP="007F66A1">
            <w:pPr>
              <w:pStyle w:val="Prrafodelista"/>
              <w:numPr>
                <w:ilvl w:val="0"/>
                <w:numId w:val="5"/>
              </w:numPr>
              <w:jc w:val="both"/>
              <w:outlineLvl w:val="0"/>
            </w:pPr>
            <w:r>
              <w:t>Fases y principales conceptualizaciones de las dificultades del aprendizaje y actores relevantes.</w:t>
            </w:r>
          </w:p>
          <w:p w14:paraId="06D2C6F4" w14:textId="343A1AF2" w:rsidR="007F66A1" w:rsidRDefault="007F66A1" w:rsidP="009D3451">
            <w:pPr>
              <w:pStyle w:val="Prrafodelista"/>
              <w:numPr>
                <w:ilvl w:val="0"/>
                <w:numId w:val="5"/>
              </w:numPr>
              <w:jc w:val="both"/>
              <w:outlineLvl w:val="0"/>
            </w:pPr>
            <w:r>
              <w:t>Principales teorías o enfoques de las dificultades del aprendizaje: teorías centradas en el sujeto, interaccionistas, centradas en el entorno y centradas en la tarea.</w:t>
            </w:r>
          </w:p>
          <w:p w14:paraId="7192D027" w14:textId="77777777" w:rsidR="007F66A1" w:rsidRDefault="007F66A1" w:rsidP="007F66A1">
            <w:pPr>
              <w:pStyle w:val="Prrafodelista"/>
              <w:numPr>
                <w:ilvl w:val="0"/>
                <w:numId w:val="5"/>
              </w:numPr>
              <w:jc w:val="both"/>
              <w:outlineLvl w:val="0"/>
            </w:pPr>
            <w:r>
              <w:t>Principales perspectivas actuales en el abordaje de las dificultades del aprendizaje: aportes desde la psicología cognitiva, las neurociencias, los enfoques socioculturales y las didácticas específicas.</w:t>
            </w:r>
          </w:p>
          <w:p w14:paraId="2432B7F8" w14:textId="3A497274" w:rsidR="009D3451" w:rsidRPr="003C28D1" w:rsidRDefault="009D3451" w:rsidP="009D3451">
            <w:pPr>
              <w:pStyle w:val="Prrafodelista"/>
              <w:ind w:left="360"/>
              <w:jc w:val="both"/>
              <w:outlineLvl w:val="0"/>
            </w:pPr>
          </w:p>
        </w:tc>
        <w:tc>
          <w:tcPr>
            <w:tcW w:w="1275" w:type="dxa"/>
            <w:vAlign w:val="center"/>
          </w:tcPr>
          <w:p w14:paraId="48C874F8" w14:textId="6F140A5A" w:rsidR="00D15905" w:rsidRPr="00E8758C" w:rsidRDefault="007F66A1" w:rsidP="00D15905">
            <w:pPr>
              <w:jc w:val="center"/>
            </w:pPr>
            <w:r>
              <w:t>4</w:t>
            </w:r>
          </w:p>
        </w:tc>
      </w:tr>
    </w:tbl>
    <w:p w14:paraId="15B2A612" w14:textId="77777777" w:rsidR="00D15905" w:rsidRPr="00CE2116" w:rsidRDefault="00D15905" w:rsidP="00D15905">
      <w:pPr>
        <w:rPr>
          <w:b/>
          <w:sz w:val="8"/>
          <w:szCs w:val="8"/>
        </w:rPr>
      </w:pPr>
    </w:p>
    <w:tbl>
      <w:tblPr>
        <w:tblStyle w:val="Tablaconcuadrcula"/>
        <w:tblpPr w:leftFromText="180" w:rightFromText="180" w:vertAnchor="text" w:horzAnchor="margin" w:tblpY="-17"/>
        <w:tblW w:w="0" w:type="auto"/>
        <w:tblLook w:val="04A0" w:firstRow="1" w:lastRow="0" w:firstColumn="1" w:lastColumn="0" w:noHBand="0" w:noVBand="1"/>
      </w:tblPr>
      <w:tblGrid>
        <w:gridCol w:w="8075"/>
        <w:gridCol w:w="1275"/>
      </w:tblGrid>
      <w:tr w:rsidR="000963AD" w14:paraId="67EE01FD" w14:textId="77777777" w:rsidTr="000963AD">
        <w:tc>
          <w:tcPr>
            <w:tcW w:w="8075" w:type="dxa"/>
            <w:shd w:val="clear" w:color="auto" w:fill="D9D9D9" w:themeFill="background1" w:themeFillShade="D9"/>
          </w:tcPr>
          <w:p w14:paraId="054674EF" w14:textId="7B0096EA" w:rsidR="00FC0F12" w:rsidRDefault="000963AD" w:rsidP="00FC0F12">
            <w:r>
              <w:rPr>
                <w:b/>
              </w:rPr>
              <w:t>Unidad 2:</w:t>
            </w:r>
            <w:r w:rsidR="00A03F54">
              <w:rPr>
                <w:b/>
              </w:rPr>
              <w:t xml:space="preserve"> </w:t>
            </w:r>
            <w:r w:rsidR="00A03F54" w:rsidRPr="00F63C2F">
              <w:t xml:space="preserve"> </w:t>
            </w:r>
            <w:r w:rsidR="00FC0F12">
              <w:t xml:space="preserve"> Actuales conceptualizaciones de las dificultades del aprendizaje y principales críticas</w:t>
            </w:r>
          </w:p>
          <w:p w14:paraId="377D9696" w14:textId="328B5FE4" w:rsidR="000963AD" w:rsidRDefault="000963AD" w:rsidP="00FC0F12">
            <w:pPr>
              <w:rPr>
                <w:b/>
              </w:rPr>
            </w:pPr>
          </w:p>
        </w:tc>
        <w:tc>
          <w:tcPr>
            <w:tcW w:w="1275" w:type="dxa"/>
            <w:shd w:val="clear" w:color="auto" w:fill="D9D9D9" w:themeFill="background1" w:themeFillShade="D9"/>
          </w:tcPr>
          <w:p w14:paraId="6806CCDC" w14:textId="77777777" w:rsidR="000963AD" w:rsidRDefault="000963AD" w:rsidP="000963AD">
            <w:pPr>
              <w:jc w:val="center"/>
              <w:rPr>
                <w:b/>
              </w:rPr>
            </w:pPr>
            <w:r>
              <w:rPr>
                <w:b/>
              </w:rPr>
              <w:t># semanas</w:t>
            </w:r>
          </w:p>
        </w:tc>
      </w:tr>
      <w:tr w:rsidR="000963AD" w:rsidRPr="00D15905" w14:paraId="5D6F59FE" w14:textId="77777777" w:rsidTr="000963AD">
        <w:tc>
          <w:tcPr>
            <w:tcW w:w="8075" w:type="dxa"/>
          </w:tcPr>
          <w:p w14:paraId="60AA81A5" w14:textId="51106E8A" w:rsidR="00FC0F12" w:rsidRDefault="00FC0F12" w:rsidP="009D3451">
            <w:pPr>
              <w:pStyle w:val="Prrafodelista"/>
              <w:numPr>
                <w:ilvl w:val="0"/>
                <w:numId w:val="5"/>
              </w:numPr>
              <w:jc w:val="both"/>
            </w:pPr>
            <w:r>
              <w:t>Dificultades del aprendizaje según manuales de psiquiatría y la normativa vigente: DSMV, CIE 10 y DS 170</w:t>
            </w:r>
          </w:p>
          <w:p w14:paraId="083C93DA" w14:textId="3A3DFC43" w:rsidR="00FC0F12" w:rsidRDefault="00FC0F12" w:rsidP="009D3451">
            <w:pPr>
              <w:pStyle w:val="Prrafodelista"/>
              <w:numPr>
                <w:ilvl w:val="0"/>
                <w:numId w:val="5"/>
              </w:numPr>
              <w:jc w:val="both"/>
            </w:pPr>
            <w:r>
              <w:t>Los trastornos específicos del aprendizaje de la lectura, la escritura y la matemática, principales conceptualizaciones, modos de abordaje y perspectivas críticas</w:t>
            </w:r>
          </w:p>
          <w:p w14:paraId="525B45D3" w14:textId="5C0B7F5B" w:rsidR="00FC0F12" w:rsidRDefault="00FC0F12" w:rsidP="009D3451">
            <w:pPr>
              <w:pStyle w:val="Prrafodelista"/>
              <w:numPr>
                <w:ilvl w:val="0"/>
                <w:numId w:val="5"/>
              </w:numPr>
              <w:jc w:val="both"/>
            </w:pPr>
            <w:r>
              <w:t>Trastornos del déficit atencional con y sin hiperactividad, principales conceptualizaciones, modos de abordaje y perspectivas críticas</w:t>
            </w:r>
          </w:p>
          <w:p w14:paraId="2BD04FD1" w14:textId="77777777" w:rsidR="001F153F" w:rsidRDefault="00FC0F12" w:rsidP="00FC0F12">
            <w:pPr>
              <w:pStyle w:val="Prrafodelista"/>
              <w:numPr>
                <w:ilvl w:val="0"/>
                <w:numId w:val="5"/>
              </w:numPr>
              <w:jc w:val="both"/>
            </w:pPr>
            <w:r>
              <w:t>El funcionamiento intelectual limítrofe, principales conceptualizaciones, modos de abordaje y perspectivas críticas</w:t>
            </w:r>
            <w:r w:rsidR="009D3451">
              <w:t>.</w:t>
            </w:r>
          </w:p>
          <w:p w14:paraId="13C00587" w14:textId="74AABF65" w:rsidR="009D3451" w:rsidRPr="009D3451" w:rsidRDefault="009D3451" w:rsidP="009D3451">
            <w:pPr>
              <w:pStyle w:val="Prrafodelista"/>
              <w:ind w:left="360"/>
              <w:jc w:val="both"/>
            </w:pPr>
          </w:p>
        </w:tc>
        <w:tc>
          <w:tcPr>
            <w:tcW w:w="1275" w:type="dxa"/>
            <w:vAlign w:val="center"/>
          </w:tcPr>
          <w:p w14:paraId="48A0D745" w14:textId="3784AFB7" w:rsidR="000963AD" w:rsidRPr="00E8758C" w:rsidRDefault="00517598" w:rsidP="000963AD">
            <w:pPr>
              <w:jc w:val="center"/>
            </w:pPr>
            <w:r>
              <w:t>4</w:t>
            </w:r>
          </w:p>
        </w:tc>
      </w:tr>
    </w:tbl>
    <w:p w14:paraId="1E0DECD8" w14:textId="77777777" w:rsidR="000963AD" w:rsidRPr="00CE2116" w:rsidRDefault="000963AD" w:rsidP="00D15905">
      <w:pPr>
        <w:rPr>
          <w:b/>
          <w:sz w:val="8"/>
          <w:szCs w:val="8"/>
        </w:rPr>
      </w:pPr>
    </w:p>
    <w:tbl>
      <w:tblPr>
        <w:tblStyle w:val="Tablaconcuadrcula"/>
        <w:tblW w:w="0" w:type="auto"/>
        <w:tblLook w:val="04A0" w:firstRow="1" w:lastRow="0" w:firstColumn="1" w:lastColumn="0" w:noHBand="0" w:noVBand="1"/>
      </w:tblPr>
      <w:tblGrid>
        <w:gridCol w:w="8075"/>
        <w:gridCol w:w="1275"/>
      </w:tblGrid>
      <w:tr w:rsidR="00D15905" w14:paraId="548239B6" w14:textId="77777777" w:rsidTr="005911C0">
        <w:tc>
          <w:tcPr>
            <w:tcW w:w="8075" w:type="dxa"/>
            <w:shd w:val="clear" w:color="auto" w:fill="D9D9D9" w:themeFill="background1" w:themeFillShade="D9"/>
          </w:tcPr>
          <w:p w14:paraId="1D4653FC" w14:textId="77777777" w:rsidR="00517598" w:rsidRDefault="000963AD" w:rsidP="00517598">
            <w:pPr>
              <w:pStyle w:val="Prrafodelista"/>
              <w:numPr>
                <w:ilvl w:val="0"/>
                <w:numId w:val="5"/>
              </w:numPr>
              <w:outlineLvl w:val="0"/>
            </w:pPr>
            <w:r>
              <w:rPr>
                <w:b/>
              </w:rPr>
              <w:t>Unidad 3</w:t>
            </w:r>
            <w:r w:rsidR="00D15905">
              <w:rPr>
                <w:b/>
              </w:rPr>
              <w:t xml:space="preserve">: </w:t>
            </w:r>
            <w:r w:rsidR="00517598">
              <w:t>La evaluación psicopedagógica</w:t>
            </w:r>
          </w:p>
          <w:p w14:paraId="0199C34E" w14:textId="684F5C59" w:rsidR="00D15905" w:rsidRDefault="00D15905" w:rsidP="00517598">
            <w:pPr>
              <w:rPr>
                <w:b/>
              </w:rPr>
            </w:pPr>
          </w:p>
        </w:tc>
        <w:tc>
          <w:tcPr>
            <w:tcW w:w="1275" w:type="dxa"/>
            <w:shd w:val="clear" w:color="auto" w:fill="D9D9D9" w:themeFill="background1" w:themeFillShade="D9"/>
          </w:tcPr>
          <w:p w14:paraId="02E634BF" w14:textId="77777777" w:rsidR="00D15905" w:rsidRDefault="00D15905" w:rsidP="005911C0">
            <w:pPr>
              <w:jc w:val="center"/>
              <w:rPr>
                <w:b/>
              </w:rPr>
            </w:pPr>
            <w:r>
              <w:rPr>
                <w:b/>
              </w:rPr>
              <w:t># semanas</w:t>
            </w:r>
          </w:p>
        </w:tc>
      </w:tr>
      <w:tr w:rsidR="00D15905" w:rsidRPr="00D15905" w14:paraId="03092722" w14:textId="77777777" w:rsidTr="005911C0">
        <w:tc>
          <w:tcPr>
            <w:tcW w:w="8075" w:type="dxa"/>
          </w:tcPr>
          <w:p w14:paraId="2E10B95F" w14:textId="40BD4871" w:rsidR="00517598" w:rsidRDefault="00517598" w:rsidP="009D3451">
            <w:pPr>
              <w:pStyle w:val="Prrafodelista"/>
              <w:numPr>
                <w:ilvl w:val="0"/>
                <w:numId w:val="5"/>
              </w:numPr>
              <w:jc w:val="both"/>
              <w:outlineLvl w:val="0"/>
            </w:pPr>
            <w:r>
              <w:t>El sentido de la psicopedagógica</w:t>
            </w:r>
          </w:p>
          <w:p w14:paraId="098B4F36" w14:textId="002FFF39" w:rsidR="00517598" w:rsidRDefault="00517598" w:rsidP="009D3451">
            <w:pPr>
              <w:pStyle w:val="Prrafodelista"/>
              <w:numPr>
                <w:ilvl w:val="0"/>
                <w:numId w:val="5"/>
              </w:numPr>
              <w:jc w:val="both"/>
              <w:outlineLvl w:val="0"/>
            </w:pPr>
            <w:r>
              <w:t>La evaluación psicopedagógica en base a norma y en base a criterio</w:t>
            </w:r>
          </w:p>
          <w:p w14:paraId="368BC9FA" w14:textId="77777777" w:rsidR="00517598" w:rsidRDefault="00517598" w:rsidP="009D3451">
            <w:pPr>
              <w:pStyle w:val="Prrafodelista"/>
              <w:numPr>
                <w:ilvl w:val="0"/>
                <w:numId w:val="5"/>
              </w:numPr>
              <w:jc w:val="both"/>
              <w:outlineLvl w:val="0"/>
            </w:pPr>
            <w:r>
              <w:t>Instrumentos de la evaluación psicopedagógica de la lectura, la escritura y la matemática</w:t>
            </w:r>
            <w:r w:rsidR="009D3451">
              <w:t>.</w:t>
            </w:r>
          </w:p>
          <w:p w14:paraId="33AA4BDC" w14:textId="4021BF25" w:rsidR="009D3451" w:rsidRPr="00517598" w:rsidRDefault="009D3451" w:rsidP="009D3451">
            <w:pPr>
              <w:pStyle w:val="Prrafodelista"/>
              <w:ind w:left="360"/>
              <w:jc w:val="both"/>
              <w:outlineLvl w:val="0"/>
            </w:pPr>
          </w:p>
        </w:tc>
        <w:tc>
          <w:tcPr>
            <w:tcW w:w="1275" w:type="dxa"/>
            <w:vAlign w:val="center"/>
          </w:tcPr>
          <w:p w14:paraId="272CF6EA" w14:textId="53567321" w:rsidR="00D15905" w:rsidRPr="00E8758C" w:rsidRDefault="00517598" w:rsidP="005911C0">
            <w:pPr>
              <w:jc w:val="center"/>
            </w:pPr>
            <w:r>
              <w:t>3</w:t>
            </w:r>
          </w:p>
        </w:tc>
      </w:tr>
    </w:tbl>
    <w:p w14:paraId="452755A9" w14:textId="77777777" w:rsidR="00D15905" w:rsidRPr="00CE2116" w:rsidRDefault="00D15905" w:rsidP="00D15905">
      <w:pPr>
        <w:rPr>
          <w:b/>
          <w:sz w:val="8"/>
          <w:szCs w:val="8"/>
        </w:rPr>
      </w:pPr>
    </w:p>
    <w:tbl>
      <w:tblPr>
        <w:tblStyle w:val="Tablaconcuadrcula"/>
        <w:tblW w:w="0" w:type="auto"/>
        <w:tblLook w:val="04A0" w:firstRow="1" w:lastRow="0" w:firstColumn="1" w:lastColumn="0" w:noHBand="0" w:noVBand="1"/>
      </w:tblPr>
      <w:tblGrid>
        <w:gridCol w:w="8075"/>
        <w:gridCol w:w="1275"/>
      </w:tblGrid>
      <w:tr w:rsidR="00D15905" w14:paraId="138FFB1C" w14:textId="77777777" w:rsidTr="005911C0">
        <w:tc>
          <w:tcPr>
            <w:tcW w:w="8075" w:type="dxa"/>
            <w:shd w:val="clear" w:color="auto" w:fill="D9D9D9" w:themeFill="background1" w:themeFillShade="D9"/>
          </w:tcPr>
          <w:p w14:paraId="07002496" w14:textId="77777777" w:rsidR="00661379" w:rsidRDefault="000963AD" w:rsidP="00661379">
            <w:pPr>
              <w:pStyle w:val="Prrafodelista"/>
              <w:numPr>
                <w:ilvl w:val="0"/>
                <w:numId w:val="5"/>
              </w:numPr>
              <w:outlineLvl w:val="0"/>
            </w:pPr>
            <w:r>
              <w:rPr>
                <w:b/>
              </w:rPr>
              <w:t>Unidad 4</w:t>
            </w:r>
            <w:r w:rsidR="00D15905">
              <w:rPr>
                <w:b/>
              </w:rPr>
              <w:t xml:space="preserve">: </w:t>
            </w:r>
            <w:r w:rsidR="00661379">
              <w:t>La intervención psicopedagógica</w:t>
            </w:r>
          </w:p>
          <w:p w14:paraId="5207D175" w14:textId="4C3A2A85" w:rsidR="00D15905" w:rsidRDefault="00D15905" w:rsidP="00661379">
            <w:pPr>
              <w:rPr>
                <w:b/>
              </w:rPr>
            </w:pPr>
          </w:p>
        </w:tc>
        <w:tc>
          <w:tcPr>
            <w:tcW w:w="1275" w:type="dxa"/>
            <w:shd w:val="clear" w:color="auto" w:fill="D9D9D9" w:themeFill="background1" w:themeFillShade="D9"/>
          </w:tcPr>
          <w:p w14:paraId="10FB4B9A" w14:textId="77777777" w:rsidR="00D15905" w:rsidRDefault="00D15905" w:rsidP="005911C0">
            <w:pPr>
              <w:jc w:val="center"/>
              <w:rPr>
                <w:b/>
              </w:rPr>
            </w:pPr>
            <w:r>
              <w:rPr>
                <w:b/>
              </w:rPr>
              <w:t># semanas</w:t>
            </w:r>
          </w:p>
        </w:tc>
      </w:tr>
      <w:tr w:rsidR="00D15905" w:rsidRPr="00D15905" w14:paraId="66FA1178" w14:textId="77777777" w:rsidTr="005911C0">
        <w:tc>
          <w:tcPr>
            <w:tcW w:w="8075" w:type="dxa"/>
          </w:tcPr>
          <w:p w14:paraId="0A21B058" w14:textId="092CE9F0" w:rsidR="00661379" w:rsidRDefault="00FA35E4" w:rsidP="009D3451">
            <w:pPr>
              <w:pStyle w:val="Prrafodelista"/>
              <w:numPr>
                <w:ilvl w:val="0"/>
                <w:numId w:val="5"/>
              </w:numPr>
              <w:jc w:val="both"/>
              <w:outlineLvl w:val="0"/>
            </w:pPr>
            <w:r>
              <w:t>La intervención psicopedagógica a nivel de aula e institucional.</w:t>
            </w:r>
          </w:p>
          <w:p w14:paraId="1BE8F55B" w14:textId="528D891F" w:rsidR="00FA35E4" w:rsidRDefault="00FA35E4" w:rsidP="009D3451">
            <w:pPr>
              <w:pStyle w:val="Prrafodelista"/>
              <w:numPr>
                <w:ilvl w:val="0"/>
                <w:numId w:val="5"/>
              </w:numPr>
              <w:jc w:val="both"/>
              <w:outlineLvl w:val="0"/>
            </w:pPr>
            <w:r>
              <w:t>Prácticas de enseñanza que favorecen el aprendizaje.</w:t>
            </w:r>
          </w:p>
          <w:p w14:paraId="19CA197D" w14:textId="340E2849" w:rsidR="00FA35E4" w:rsidRDefault="00FA35E4" w:rsidP="009D3451">
            <w:pPr>
              <w:pStyle w:val="Prrafodelista"/>
              <w:numPr>
                <w:ilvl w:val="0"/>
                <w:numId w:val="5"/>
              </w:numPr>
              <w:jc w:val="both"/>
              <w:outlineLvl w:val="0"/>
            </w:pPr>
            <w:r>
              <w:t>Planes de apoyo</w:t>
            </w:r>
          </w:p>
          <w:p w14:paraId="6C774480" w14:textId="77777777" w:rsidR="00FA35E4" w:rsidRDefault="00661379" w:rsidP="009D3451">
            <w:pPr>
              <w:pStyle w:val="Prrafodelista"/>
              <w:numPr>
                <w:ilvl w:val="0"/>
                <w:numId w:val="5"/>
              </w:numPr>
              <w:jc w:val="both"/>
              <w:outlineLvl w:val="0"/>
            </w:pPr>
            <w:r>
              <w:t>El trabajo interdisciplinar</w:t>
            </w:r>
            <w:r w:rsidR="00FA35E4">
              <w:t xml:space="preserve">io, colaborativo y la </w:t>
            </w:r>
            <w:proofErr w:type="spellStart"/>
            <w:r w:rsidR="00FA35E4">
              <w:t>codocencia</w:t>
            </w:r>
            <w:proofErr w:type="spellEnd"/>
            <w:r w:rsidR="00FA35E4">
              <w:t>.</w:t>
            </w:r>
          </w:p>
          <w:p w14:paraId="461FF827" w14:textId="703DC136" w:rsidR="009D3451" w:rsidRPr="00661379" w:rsidRDefault="009D3451" w:rsidP="009D3451">
            <w:pPr>
              <w:pStyle w:val="Prrafodelista"/>
              <w:ind w:left="360"/>
              <w:jc w:val="both"/>
              <w:outlineLvl w:val="0"/>
            </w:pPr>
          </w:p>
        </w:tc>
        <w:tc>
          <w:tcPr>
            <w:tcW w:w="1275" w:type="dxa"/>
            <w:vAlign w:val="center"/>
          </w:tcPr>
          <w:p w14:paraId="537FC01E" w14:textId="318626FF" w:rsidR="00D15905" w:rsidRPr="00E8758C" w:rsidRDefault="002549C8" w:rsidP="005911C0">
            <w:pPr>
              <w:jc w:val="center"/>
            </w:pPr>
            <w:r>
              <w:t>3</w:t>
            </w:r>
          </w:p>
        </w:tc>
      </w:tr>
    </w:tbl>
    <w:p w14:paraId="3EA2213B" w14:textId="77777777" w:rsidR="00661379" w:rsidRPr="00CE2116" w:rsidRDefault="00661379" w:rsidP="00D15905">
      <w:pPr>
        <w:rPr>
          <w:b/>
          <w:sz w:val="8"/>
          <w:szCs w:val="8"/>
        </w:rPr>
      </w:pPr>
    </w:p>
    <w:tbl>
      <w:tblPr>
        <w:tblStyle w:val="Tablaconcuadrcula"/>
        <w:tblW w:w="0" w:type="auto"/>
        <w:tblLook w:val="04A0" w:firstRow="1" w:lastRow="0" w:firstColumn="1" w:lastColumn="0" w:noHBand="0" w:noVBand="1"/>
      </w:tblPr>
      <w:tblGrid>
        <w:gridCol w:w="9350"/>
      </w:tblGrid>
      <w:tr w:rsidR="000D6311" w14:paraId="6F3CD624" w14:textId="77777777" w:rsidTr="000D6311">
        <w:tc>
          <w:tcPr>
            <w:tcW w:w="9350" w:type="dxa"/>
            <w:shd w:val="clear" w:color="auto" w:fill="D9D9D9" w:themeFill="background1" w:themeFillShade="D9"/>
          </w:tcPr>
          <w:p w14:paraId="2707BF26" w14:textId="77777777" w:rsidR="000D6311" w:rsidRDefault="000D6311" w:rsidP="000D6311">
            <w:pPr>
              <w:jc w:val="center"/>
              <w:rPr>
                <w:b/>
              </w:rPr>
            </w:pPr>
            <w:r>
              <w:rPr>
                <w:b/>
              </w:rPr>
              <w:t>Información importante</w:t>
            </w:r>
          </w:p>
        </w:tc>
      </w:tr>
      <w:tr w:rsidR="000D6311" w14:paraId="13057B41" w14:textId="77777777" w:rsidTr="000D6311">
        <w:tc>
          <w:tcPr>
            <w:tcW w:w="9350" w:type="dxa"/>
          </w:tcPr>
          <w:p w14:paraId="023744DF" w14:textId="27D062EF" w:rsidR="00AA43DB" w:rsidRDefault="00AA43DB" w:rsidP="001D43A8">
            <w:pPr>
              <w:jc w:val="both"/>
              <w:rPr>
                <w:b/>
              </w:rPr>
            </w:pPr>
            <w:r w:rsidRPr="006C3476">
              <w:rPr>
                <w:b/>
              </w:rPr>
              <w:lastRenderedPageBreak/>
              <w:t>De la asistencia</w:t>
            </w:r>
          </w:p>
          <w:p w14:paraId="79B5C3F4" w14:textId="77777777" w:rsidR="00A26809" w:rsidRPr="006C3476" w:rsidRDefault="00A26809" w:rsidP="001D43A8">
            <w:pPr>
              <w:jc w:val="both"/>
              <w:rPr>
                <w:b/>
              </w:rPr>
            </w:pPr>
          </w:p>
          <w:p w14:paraId="17F0957B" w14:textId="53DBA91E" w:rsidR="00AA43DB" w:rsidRPr="006C3476" w:rsidRDefault="002549C8" w:rsidP="00A26809">
            <w:pPr>
              <w:jc w:val="both"/>
            </w:pPr>
            <w:r w:rsidRPr="006C3476">
              <w:t>En el contexto actual, no se considera asistencia.</w:t>
            </w:r>
          </w:p>
          <w:p w14:paraId="2CF3C370" w14:textId="1B0B6423" w:rsidR="002549C8" w:rsidRPr="006C3476" w:rsidRDefault="002549C8" w:rsidP="00A26809">
            <w:pPr>
              <w:jc w:val="both"/>
            </w:pPr>
            <w:r w:rsidRPr="006C3476">
              <w:t>Las evaluaciones de proceso y de producto se consideran obligatorias.</w:t>
            </w:r>
          </w:p>
          <w:p w14:paraId="2C7EE919" w14:textId="6770E03A" w:rsidR="00AA43DB" w:rsidRPr="006C3476" w:rsidRDefault="00AA43DB" w:rsidP="00A26809">
            <w:pPr>
              <w:jc w:val="both"/>
              <w:rPr>
                <w:sz w:val="8"/>
                <w:szCs w:val="8"/>
              </w:rPr>
            </w:pPr>
          </w:p>
          <w:p w14:paraId="3C6DBDDB" w14:textId="0C2A3738" w:rsidR="006C3476" w:rsidRDefault="006C3476" w:rsidP="00A26809">
            <w:pPr>
              <w:jc w:val="both"/>
            </w:pPr>
            <w:r w:rsidRPr="006C3476">
              <w:rPr>
                <w:b/>
              </w:rPr>
              <w:t>El curso contempla las siguientes evaluaciones</w:t>
            </w:r>
            <w:r w:rsidRPr="006C3476">
              <w:t>:</w:t>
            </w:r>
          </w:p>
          <w:p w14:paraId="4F5FDBB8" w14:textId="77777777" w:rsidR="00756086" w:rsidRPr="006C3476" w:rsidRDefault="00756086" w:rsidP="00A26809">
            <w:pPr>
              <w:jc w:val="both"/>
            </w:pPr>
          </w:p>
          <w:p w14:paraId="57752C21" w14:textId="30AD5E42" w:rsidR="009D3451" w:rsidRDefault="006C3476" w:rsidP="00A26809">
            <w:pPr>
              <w:jc w:val="both"/>
            </w:pPr>
            <w:r w:rsidRPr="006C3476">
              <w:t>Par</w:t>
            </w:r>
            <w:r w:rsidR="00DB3A2C">
              <w:t xml:space="preserve">cial 1: </w:t>
            </w:r>
            <w:r w:rsidR="00DB3A2C" w:rsidRPr="00DB3A2C">
              <w:rPr>
                <w:b/>
              </w:rPr>
              <w:t>Evaluación de proceso, 3</w:t>
            </w:r>
            <w:r w:rsidRPr="00DB3A2C">
              <w:rPr>
                <w:b/>
              </w:rPr>
              <w:t>0%.</w:t>
            </w:r>
            <w:r w:rsidRPr="006C3476">
              <w:t xml:space="preserve"> Incluye talleres de lectura, análisis de materiales y clases, análisis de producciones de niños, análisis de con</w:t>
            </w:r>
            <w:r>
              <w:t xml:space="preserve">ferencias. </w:t>
            </w:r>
            <w:r w:rsidRPr="006C3476">
              <w:t>Los talleres se podrán desarrollar de forma grupal o individual.</w:t>
            </w:r>
          </w:p>
          <w:p w14:paraId="4B21D864" w14:textId="77777777" w:rsidR="009D3451" w:rsidRPr="006C3476" w:rsidRDefault="009D3451" w:rsidP="00A26809">
            <w:pPr>
              <w:jc w:val="both"/>
            </w:pPr>
          </w:p>
          <w:p w14:paraId="10CC6022" w14:textId="049C1634" w:rsidR="006C3476" w:rsidRDefault="006C3476" w:rsidP="00A26809">
            <w:pPr>
              <w:jc w:val="both"/>
            </w:pPr>
            <w:r w:rsidRPr="006C3476">
              <w:t xml:space="preserve">Parcial 2: </w:t>
            </w:r>
            <w:r w:rsidR="00DB3A2C" w:rsidRPr="00DB3A2C">
              <w:rPr>
                <w:b/>
              </w:rPr>
              <w:t>Ensayo</w:t>
            </w:r>
            <w:r w:rsidR="00DB3A2C">
              <w:t xml:space="preserve">, desde los contenidos trabajados en las Unidades I y II, </w:t>
            </w:r>
            <w:r w:rsidR="00DB3A2C" w:rsidRPr="00DB3A2C">
              <w:rPr>
                <w:b/>
              </w:rPr>
              <w:t>35</w:t>
            </w:r>
            <w:r w:rsidRPr="00DB3A2C">
              <w:rPr>
                <w:b/>
              </w:rPr>
              <w:t>%</w:t>
            </w:r>
            <w:r w:rsidRPr="006C3476">
              <w:t>, individual.</w:t>
            </w:r>
            <w:r w:rsidR="00305EA6">
              <w:t xml:space="preserve"> </w:t>
            </w:r>
            <w:r w:rsidR="00DB3A2C">
              <w:t>Elaboración de un Ensayo</w:t>
            </w:r>
            <w:r w:rsidR="00305EA6">
              <w:t xml:space="preserve"> individual</w:t>
            </w:r>
            <w:r>
              <w:t>,</w:t>
            </w:r>
            <w:r w:rsidR="00305EA6">
              <w:t xml:space="preserve"> fundamentalmente sobre aspectos teóricos y normativos, definiciones de dificultades</w:t>
            </w:r>
            <w:r>
              <w:t xml:space="preserve"> y </w:t>
            </w:r>
            <w:r w:rsidR="00305EA6">
              <w:t xml:space="preserve">análisis de </w:t>
            </w:r>
            <w:r>
              <w:t>facilitadores y obstaculizadores del aprendizaje.</w:t>
            </w:r>
          </w:p>
          <w:p w14:paraId="0605CA7E" w14:textId="77777777" w:rsidR="00DB3A2C" w:rsidRPr="006C3476" w:rsidRDefault="00DB3A2C" w:rsidP="00A26809">
            <w:pPr>
              <w:jc w:val="both"/>
            </w:pPr>
          </w:p>
          <w:p w14:paraId="4AA65876" w14:textId="5C804A91" w:rsidR="006C3476" w:rsidRDefault="006C3476" w:rsidP="00A26809">
            <w:pPr>
              <w:jc w:val="both"/>
            </w:pPr>
            <w:r w:rsidRPr="006C3476">
              <w:t>Parci</w:t>
            </w:r>
            <w:r w:rsidR="00DB3A2C">
              <w:t xml:space="preserve">al 3, </w:t>
            </w:r>
            <w:r w:rsidR="00DB3A2C" w:rsidRPr="00DB3A2C">
              <w:rPr>
                <w:b/>
              </w:rPr>
              <w:t>Diseño de Clase</w:t>
            </w:r>
            <w:r w:rsidR="00DB3A2C">
              <w:t xml:space="preserve">, que integre contenidos de la Unidad I, II, III y IV, </w:t>
            </w:r>
            <w:r w:rsidR="00DB3A2C" w:rsidRPr="00DB3A2C">
              <w:rPr>
                <w:b/>
              </w:rPr>
              <w:t>35%</w:t>
            </w:r>
            <w:r w:rsidR="00DB3A2C">
              <w:t>.</w:t>
            </w:r>
          </w:p>
          <w:p w14:paraId="40B98281" w14:textId="77777777" w:rsidR="00DB3A2C" w:rsidRPr="006C3476" w:rsidRDefault="00DB3A2C" w:rsidP="00A26809">
            <w:pPr>
              <w:jc w:val="both"/>
            </w:pPr>
          </w:p>
          <w:p w14:paraId="3605B2DB" w14:textId="77777777" w:rsidR="00335342" w:rsidRDefault="006C3476" w:rsidP="00A26809">
            <w:pPr>
              <w:jc w:val="both"/>
            </w:pPr>
            <w:r w:rsidRPr="006C3476">
              <w:t>Aquellos estudiantes cuya nota final sea de 3.7, 3.8 o 3.9 pueden optar a una evaluación recuperativa. Dicha evaluación recuperativa será individual y comprende las 4 Unidades del curso.</w:t>
            </w:r>
          </w:p>
          <w:p w14:paraId="0BF00BE8" w14:textId="6A9C759D" w:rsidR="006C3476" w:rsidRPr="00CD63A3" w:rsidRDefault="006C3476" w:rsidP="006C3476">
            <w:pPr>
              <w:jc w:val="both"/>
              <w:rPr>
                <w:b/>
              </w:rPr>
            </w:pPr>
          </w:p>
        </w:tc>
      </w:tr>
    </w:tbl>
    <w:p w14:paraId="4A077290" w14:textId="67718467" w:rsidR="00E94A6D" w:rsidRDefault="00E94A6D" w:rsidP="00D15905">
      <w:pPr>
        <w:rPr>
          <w:b/>
        </w:rPr>
      </w:pPr>
    </w:p>
    <w:tbl>
      <w:tblPr>
        <w:tblStyle w:val="Tablaconcuadrcula"/>
        <w:tblW w:w="9918" w:type="dxa"/>
        <w:tblLook w:val="04A0" w:firstRow="1" w:lastRow="0" w:firstColumn="1" w:lastColumn="0" w:noHBand="0" w:noVBand="1"/>
      </w:tblPr>
      <w:tblGrid>
        <w:gridCol w:w="1620"/>
        <w:gridCol w:w="1402"/>
        <w:gridCol w:w="1252"/>
        <w:gridCol w:w="1851"/>
        <w:gridCol w:w="1696"/>
        <w:gridCol w:w="2097"/>
      </w:tblGrid>
      <w:tr w:rsidR="00E94A6D" w14:paraId="7F67AFD6" w14:textId="77777777" w:rsidTr="006209A8">
        <w:tc>
          <w:tcPr>
            <w:tcW w:w="9918" w:type="dxa"/>
            <w:gridSpan w:val="6"/>
            <w:shd w:val="clear" w:color="auto" w:fill="D9D9D9" w:themeFill="background1" w:themeFillShade="D9"/>
          </w:tcPr>
          <w:p w14:paraId="1F78FBFC" w14:textId="04764C3E" w:rsidR="00E94A6D" w:rsidRDefault="00E94A6D" w:rsidP="004965B9">
            <w:pPr>
              <w:jc w:val="center"/>
              <w:rPr>
                <w:b/>
              </w:rPr>
            </w:pPr>
            <w:r>
              <w:rPr>
                <w:b/>
              </w:rPr>
              <w:t>Planificación de evaluaciones</w:t>
            </w:r>
            <w:r w:rsidR="00E53DED">
              <w:rPr>
                <w:b/>
              </w:rPr>
              <w:t>*</w:t>
            </w:r>
          </w:p>
        </w:tc>
      </w:tr>
      <w:tr w:rsidR="00B057A2" w14:paraId="741E2578" w14:textId="77777777" w:rsidTr="00B10FF0">
        <w:tc>
          <w:tcPr>
            <w:tcW w:w="1373" w:type="dxa"/>
            <w:shd w:val="clear" w:color="auto" w:fill="D9D9D9" w:themeFill="background1" w:themeFillShade="D9"/>
            <w:vAlign w:val="center"/>
          </w:tcPr>
          <w:p w14:paraId="47D194E9" w14:textId="77777777" w:rsidR="00E94A6D" w:rsidRDefault="00E94A6D" w:rsidP="004965B9">
            <w:pPr>
              <w:jc w:val="center"/>
              <w:rPr>
                <w:b/>
              </w:rPr>
            </w:pPr>
            <w:r>
              <w:rPr>
                <w:b/>
              </w:rPr>
              <w:t>Evaluación</w:t>
            </w:r>
          </w:p>
        </w:tc>
        <w:tc>
          <w:tcPr>
            <w:tcW w:w="1307" w:type="dxa"/>
            <w:shd w:val="clear" w:color="auto" w:fill="D9D9D9" w:themeFill="background1" w:themeFillShade="D9"/>
            <w:vAlign w:val="center"/>
          </w:tcPr>
          <w:p w14:paraId="4E4A8556" w14:textId="77777777" w:rsidR="00E94A6D" w:rsidRDefault="00E94A6D" w:rsidP="004965B9">
            <w:pPr>
              <w:jc w:val="center"/>
              <w:rPr>
                <w:b/>
              </w:rPr>
            </w:pPr>
            <w:r>
              <w:rPr>
                <w:b/>
              </w:rPr>
              <w:t>Semana</w:t>
            </w:r>
          </w:p>
        </w:tc>
        <w:tc>
          <w:tcPr>
            <w:tcW w:w="1252" w:type="dxa"/>
            <w:shd w:val="clear" w:color="auto" w:fill="D9D9D9" w:themeFill="background1" w:themeFillShade="D9"/>
            <w:vAlign w:val="center"/>
          </w:tcPr>
          <w:p w14:paraId="1BEA1427" w14:textId="77777777" w:rsidR="00E94A6D" w:rsidRDefault="00E94A6D" w:rsidP="004965B9">
            <w:pPr>
              <w:jc w:val="center"/>
              <w:rPr>
                <w:b/>
              </w:rPr>
            </w:pPr>
            <w:r>
              <w:rPr>
                <w:b/>
              </w:rPr>
              <w:t>Contenidos</w:t>
            </w:r>
          </w:p>
        </w:tc>
        <w:tc>
          <w:tcPr>
            <w:tcW w:w="1867" w:type="dxa"/>
            <w:shd w:val="clear" w:color="auto" w:fill="D9D9D9" w:themeFill="background1" w:themeFillShade="D9"/>
            <w:vAlign w:val="center"/>
          </w:tcPr>
          <w:p w14:paraId="7E13E2D2" w14:textId="77777777" w:rsidR="00E94A6D" w:rsidRDefault="00E94A6D" w:rsidP="004965B9">
            <w:pPr>
              <w:jc w:val="center"/>
              <w:rPr>
                <w:b/>
              </w:rPr>
            </w:pPr>
            <w:r>
              <w:rPr>
                <w:b/>
              </w:rPr>
              <w:t>Subcompetencias asociadas</w:t>
            </w:r>
          </w:p>
        </w:tc>
        <w:tc>
          <w:tcPr>
            <w:tcW w:w="1663" w:type="dxa"/>
            <w:shd w:val="clear" w:color="auto" w:fill="D9D9D9" w:themeFill="background1" w:themeFillShade="D9"/>
            <w:vAlign w:val="center"/>
          </w:tcPr>
          <w:p w14:paraId="5BF19D81" w14:textId="77777777" w:rsidR="00E94A6D" w:rsidRDefault="00E94A6D" w:rsidP="004965B9">
            <w:pPr>
              <w:jc w:val="center"/>
              <w:rPr>
                <w:b/>
              </w:rPr>
            </w:pPr>
            <w:r>
              <w:rPr>
                <w:b/>
              </w:rPr>
              <w:t>Descripción de la evaluación</w:t>
            </w:r>
          </w:p>
        </w:tc>
        <w:tc>
          <w:tcPr>
            <w:tcW w:w="2456" w:type="dxa"/>
            <w:shd w:val="clear" w:color="auto" w:fill="D9D9D9" w:themeFill="background1" w:themeFillShade="D9"/>
            <w:vAlign w:val="center"/>
          </w:tcPr>
          <w:p w14:paraId="5F344A95" w14:textId="77777777" w:rsidR="00E94A6D" w:rsidRDefault="00E94A6D" w:rsidP="004965B9">
            <w:pPr>
              <w:jc w:val="center"/>
              <w:rPr>
                <w:b/>
              </w:rPr>
            </w:pPr>
            <w:r>
              <w:rPr>
                <w:b/>
              </w:rPr>
              <w:t>Indicadores de logro</w:t>
            </w:r>
          </w:p>
        </w:tc>
      </w:tr>
      <w:tr w:rsidR="00B057A2" w14:paraId="1E3DFA1A" w14:textId="77777777" w:rsidTr="00B10FF0">
        <w:tc>
          <w:tcPr>
            <w:tcW w:w="1373" w:type="dxa"/>
            <w:shd w:val="clear" w:color="auto" w:fill="auto"/>
            <w:vAlign w:val="center"/>
          </w:tcPr>
          <w:p w14:paraId="19C8F43E" w14:textId="77777777" w:rsidR="00305EA6" w:rsidRDefault="00305EA6" w:rsidP="004965B9">
            <w:pPr>
              <w:jc w:val="center"/>
              <w:rPr>
                <w:b/>
              </w:rPr>
            </w:pPr>
            <w:r>
              <w:rPr>
                <w:b/>
              </w:rPr>
              <w:t>PROCESO</w:t>
            </w:r>
          </w:p>
          <w:p w14:paraId="4979284B" w14:textId="77777777" w:rsidR="00D01AB4" w:rsidRDefault="00D01AB4" w:rsidP="004965B9">
            <w:pPr>
              <w:jc w:val="center"/>
              <w:rPr>
                <w:b/>
              </w:rPr>
            </w:pPr>
            <w:r>
              <w:rPr>
                <w:b/>
              </w:rPr>
              <w:t>PARCIAL 1</w:t>
            </w:r>
          </w:p>
          <w:p w14:paraId="547D3793" w14:textId="416DAF6C" w:rsidR="00D01AB4" w:rsidRDefault="00DB3A2C" w:rsidP="004965B9">
            <w:pPr>
              <w:jc w:val="center"/>
              <w:rPr>
                <w:b/>
              </w:rPr>
            </w:pPr>
            <w:r>
              <w:rPr>
                <w:b/>
              </w:rPr>
              <w:t>(3</w:t>
            </w:r>
            <w:r w:rsidR="00D01AB4">
              <w:rPr>
                <w:b/>
              </w:rPr>
              <w:t>0%)</w:t>
            </w:r>
          </w:p>
        </w:tc>
        <w:tc>
          <w:tcPr>
            <w:tcW w:w="1307" w:type="dxa"/>
            <w:shd w:val="clear" w:color="auto" w:fill="auto"/>
            <w:vAlign w:val="center"/>
          </w:tcPr>
          <w:p w14:paraId="7573FC5F" w14:textId="77777777" w:rsidR="00781B60" w:rsidRDefault="00781B60" w:rsidP="00781B60">
            <w:pPr>
              <w:jc w:val="center"/>
              <w:rPr>
                <w:b/>
              </w:rPr>
            </w:pPr>
            <w:r>
              <w:rPr>
                <w:b/>
              </w:rPr>
              <w:t>Tres evaluaciones a desarrollar durante el semestre</w:t>
            </w:r>
            <w:r w:rsidR="00B10FF0" w:rsidRPr="001215EB">
              <w:rPr>
                <w:b/>
              </w:rPr>
              <w:t>, nota acumulativa</w:t>
            </w:r>
            <w:r>
              <w:rPr>
                <w:b/>
              </w:rPr>
              <w:t>.</w:t>
            </w:r>
          </w:p>
          <w:p w14:paraId="62C9F138" w14:textId="0A6906FC" w:rsidR="00305EA6" w:rsidRPr="001215EB" w:rsidRDefault="00781B60" w:rsidP="00781B60">
            <w:pPr>
              <w:jc w:val="center"/>
              <w:rPr>
                <w:b/>
              </w:rPr>
            </w:pPr>
            <w:r>
              <w:rPr>
                <w:b/>
              </w:rPr>
              <w:t>Se entregará pauta y rúbrica para cada evaluación de proceso.</w:t>
            </w:r>
          </w:p>
        </w:tc>
        <w:tc>
          <w:tcPr>
            <w:tcW w:w="1252" w:type="dxa"/>
            <w:shd w:val="clear" w:color="auto" w:fill="auto"/>
            <w:vAlign w:val="center"/>
          </w:tcPr>
          <w:p w14:paraId="39AE3EF0" w14:textId="77777777" w:rsidR="00305EA6" w:rsidRDefault="00305EA6" w:rsidP="00305EA6">
            <w:pPr>
              <w:jc w:val="center"/>
            </w:pPr>
            <w:r w:rsidRPr="00AC0221">
              <w:t xml:space="preserve">Unidades </w:t>
            </w:r>
          </w:p>
          <w:p w14:paraId="7837E3FB" w14:textId="43C42BF2" w:rsidR="00305EA6" w:rsidRDefault="00305EA6" w:rsidP="00305EA6">
            <w:pPr>
              <w:jc w:val="center"/>
              <w:rPr>
                <w:b/>
              </w:rPr>
            </w:pPr>
            <w:r>
              <w:t>1, 2, 3 y 4</w:t>
            </w:r>
          </w:p>
        </w:tc>
        <w:tc>
          <w:tcPr>
            <w:tcW w:w="1867" w:type="dxa"/>
            <w:shd w:val="clear" w:color="auto" w:fill="auto"/>
            <w:vAlign w:val="center"/>
          </w:tcPr>
          <w:p w14:paraId="2F3DB18D" w14:textId="77777777" w:rsidR="00305EA6" w:rsidRDefault="00B10FF0" w:rsidP="004965B9">
            <w:pPr>
              <w:jc w:val="center"/>
              <w:rPr>
                <w:b/>
              </w:rPr>
            </w:pPr>
            <w:r>
              <w:rPr>
                <w:b/>
              </w:rPr>
              <w:t>1.3.2</w:t>
            </w:r>
          </w:p>
          <w:p w14:paraId="6CD13B2C" w14:textId="77777777" w:rsidR="00B10FF0" w:rsidRDefault="00B10FF0" w:rsidP="004965B9">
            <w:pPr>
              <w:jc w:val="center"/>
              <w:rPr>
                <w:b/>
              </w:rPr>
            </w:pPr>
            <w:r>
              <w:rPr>
                <w:b/>
              </w:rPr>
              <w:t>2.1.2</w:t>
            </w:r>
          </w:p>
          <w:p w14:paraId="44FACC64" w14:textId="77777777" w:rsidR="00B10FF0" w:rsidRDefault="00B10FF0" w:rsidP="004965B9">
            <w:pPr>
              <w:jc w:val="center"/>
              <w:rPr>
                <w:b/>
              </w:rPr>
            </w:pPr>
            <w:r>
              <w:rPr>
                <w:b/>
              </w:rPr>
              <w:t>2.3.1</w:t>
            </w:r>
          </w:p>
          <w:p w14:paraId="169C5DC3" w14:textId="07C5B193" w:rsidR="00B10FF0" w:rsidRDefault="00B10FF0" w:rsidP="00B10FF0">
            <w:pPr>
              <w:jc w:val="center"/>
              <w:rPr>
                <w:b/>
              </w:rPr>
            </w:pPr>
            <w:r>
              <w:rPr>
                <w:b/>
              </w:rPr>
              <w:t>2.3.3</w:t>
            </w:r>
          </w:p>
          <w:p w14:paraId="133210F1" w14:textId="6270A5FA" w:rsidR="00B10FF0" w:rsidRDefault="00B10FF0" w:rsidP="004965B9">
            <w:pPr>
              <w:jc w:val="center"/>
              <w:rPr>
                <w:b/>
              </w:rPr>
            </w:pPr>
            <w:r>
              <w:rPr>
                <w:b/>
              </w:rPr>
              <w:t>2.3.5</w:t>
            </w:r>
          </w:p>
        </w:tc>
        <w:tc>
          <w:tcPr>
            <w:tcW w:w="1663" w:type="dxa"/>
            <w:shd w:val="clear" w:color="auto" w:fill="auto"/>
            <w:vAlign w:val="center"/>
          </w:tcPr>
          <w:p w14:paraId="72E930E0" w14:textId="77777777" w:rsidR="00781B60" w:rsidRDefault="00781B60" w:rsidP="004965B9">
            <w:pPr>
              <w:jc w:val="center"/>
            </w:pPr>
            <w:r>
              <w:t>Evaluación de Proceso 1: Infografía y presentación oral.</w:t>
            </w:r>
          </w:p>
          <w:p w14:paraId="05F10850" w14:textId="715E5069" w:rsidR="00305EA6" w:rsidRDefault="00781B60" w:rsidP="004965B9">
            <w:pPr>
              <w:jc w:val="center"/>
            </w:pPr>
            <w:r>
              <w:t>Historia de las DA (</w:t>
            </w:r>
            <w:r w:rsidR="001D43A8">
              <w:t xml:space="preserve">abril, </w:t>
            </w:r>
            <w:r>
              <w:t>grupal)</w:t>
            </w:r>
          </w:p>
          <w:p w14:paraId="3D3F284C" w14:textId="77777777" w:rsidR="00B057A2" w:rsidRDefault="00B057A2" w:rsidP="004965B9">
            <w:pPr>
              <w:jc w:val="center"/>
            </w:pPr>
          </w:p>
          <w:p w14:paraId="0AD8A282" w14:textId="77777777" w:rsidR="00781B60" w:rsidRDefault="00781B60" w:rsidP="004965B9">
            <w:pPr>
              <w:jc w:val="center"/>
            </w:pPr>
          </w:p>
          <w:p w14:paraId="1941CD2E" w14:textId="77777777" w:rsidR="00781B60" w:rsidRDefault="00781B60" w:rsidP="004965B9">
            <w:pPr>
              <w:jc w:val="center"/>
            </w:pPr>
            <w:r>
              <w:t>Evaluación de Proceso 2: Definiciones de las DA</w:t>
            </w:r>
          </w:p>
          <w:p w14:paraId="432516DD" w14:textId="4A3FC321" w:rsidR="00781B60" w:rsidRDefault="00781B60" w:rsidP="004965B9">
            <w:pPr>
              <w:jc w:val="center"/>
            </w:pPr>
            <w:r>
              <w:t>Debates (</w:t>
            </w:r>
            <w:r w:rsidR="001D43A8">
              <w:t xml:space="preserve">mayo, </w:t>
            </w:r>
            <w:r>
              <w:t>grupal)</w:t>
            </w:r>
          </w:p>
          <w:p w14:paraId="78EBC612" w14:textId="77777777" w:rsidR="00707725" w:rsidRDefault="00707725" w:rsidP="004965B9">
            <w:pPr>
              <w:jc w:val="center"/>
            </w:pPr>
          </w:p>
          <w:p w14:paraId="081A9CEC" w14:textId="77777777" w:rsidR="00707725" w:rsidRDefault="00707725" w:rsidP="004965B9">
            <w:pPr>
              <w:jc w:val="center"/>
            </w:pPr>
          </w:p>
          <w:p w14:paraId="3082683B" w14:textId="77777777" w:rsidR="00D01AB4" w:rsidRDefault="00D01AB4" w:rsidP="004965B9">
            <w:pPr>
              <w:jc w:val="center"/>
            </w:pPr>
          </w:p>
          <w:p w14:paraId="15E56EA3" w14:textId="77777777" w:rsidR="00D01AB4" w:rsidRDefault="00D01AB4" w:rsidP="004965B9">
            <w:pPr>
              <w:jc w:val="center"/>
            </w:pPr>
          </w:p>
          <w:p w14:paraId="1DD21678" w14:textId="77777777" w:rsidR="00D01AB4" w:rsidRDefault="00D01AB4" w:rsidP="004965B9">
            <w:pPr>
              <w:jc w:val="center"/>
            </w:pPr>
          </w:p>
          <w:p w14:paraId="1FB4B65D" w14:textId="77777777" w:rsidR="00D01AB4" w:rsidRDefault="00D01AB4" w:rsidP="004965B9">
            <w:pPr>
              <w:jc w:val="center"/>
            </w:pPr>
          </w:p>
          <w:p w14:paraId="72C4CD2C" w14:textId="77777777" w:rsidR="00D01AB4" w:rsidRDefault="00D01AB4" w:rsidP="004965B9">
            <w:pPr>
              <w:jc w:val="center"/>
            </w:pPr>
          </w:p>
          <w:p w14:paraId="03000474" w14:textId="77777777" w:rsidR="00D01AB4" w:rsidRDefault="00D01AB4" w:rsidP="004965B9">
            <w:pPr>
              <w:jc w:val="center"/>
            </w:pPr>
          </w:p>
          <w:p w14:paraId="32B7862C" w14:textId="77777777" w:rsidR="00D01AB4" w:rsidRDefault="00D01AB4" w:rsidP="004965B9">
            <w:pPr>
              <w:jc w:val="center"/>
            </w:pPr>
          </w:p>
          <w:p w14:paraId="45A30A06" w14:textId="77777777" w:rsidR="00D01AB4" w:rsidRDefault="00D01AB4" w:rsidP="004965B9">
            <w:pPr>
              <w:jc w:val="center"/>
            </w:pPr>
          </w:p>
          <w:p w14:paraId="1AC44FF7" w14:textId="77777777" w:rsidR="00D01AB4" w:rsidRDefault="00D01AB4" w:rsidP="004965B9">
            <w:pPr>
              <w:jc w:val="center"/>
            </w:pPr>
          </w:p>
          <w:p w14:paraId="783C6AA7" w14:textId="77777777" w:rsidR="00D01AB4" w:rsidRDefault="00D01AB4" w:rsidP="004965B9">
            <w:pPr>
              <w:jc w:val="center"/>
            </w:pPr>
          </w:p>
          <w:p w14:paraId="40D48426" w14:textId="77777777" w:rsidR="00D01AB4" w:rsidRDefault="00D01AB4" w:rsidP="004965B9">
            <w:pPr>
              <w:jc w:val="center"/>
            </w:pPr>
          </w:p>
          <w:p w14:paraId="33DE8CD5" w14:textId="77777777" w:rsidR="00D01AB4" w:rsidRDefault="00D01AB4" w:rsidP="004965B9">
            <w:pPr>
              <w:jc w:val="center"/>
            </w:pPr>
          </w:p>
          <w:p w14:paraId="6DEA14BA" w14:textId="77777777" w:rsidR="00B057A2" w:rsidRDefault="00B057A2" w:rsidP="004965B9">
            <w:pPr>
              <w:jc w:val="center"/>
            </w:pPr>
          </w:p>
          <w:p w14:paraId="03F63975" w14:textId="77777777" w:rsidR="00B057A2" w:rsidRDefault="00B057A2" w:rsidP="004965B9">
            <w:pPr>
              <w:jc w:val="center"/>
            </w:pPr>
          </w:p>
          <w:p w14:paraId="1A244972" w14:textId="77777777" w:rsidR="00B057A2" w:rsidRPr="00B057A2" w:rsidRDefault="00B057A2" w:rsidP="004965B9">
            <w:pPr>
              <w:jc w:val="center"/>
            </w:pPr>
            <w:r w:rsidRPr="00B057A2">
              <w:t>Evaluación de Proceso 3</w:t>
            </w:r>
          </w:p>
          <w:p w14:paraId="0002D14C" w14:textId="729F8CD1" w:rsidR="00707725" w:rsidRDefault="00B057A2" w:rsidP="004965B9">
            <w:pPr>
              <w:jc w:val="center"/>
            </w:pPr>
            <w:r w:rsidRPr="00B057A2">
              <w:t xml:space="preserve">Evaluación e intervención psicopedagógica </w:t>
            </w:r>
            <w:r w:rsidR="00707725" w:rsidRPr="00B057A2">
              <w:t>(</w:t>
            </w:r>
            <w:r w:rsidR="001D43A8" w:rsidRPr="00B057A2">
              <w:t>junio</w:t>
            </w:r>
            <w:r>
              <w:t>-julio</w:t>
            </w:r>
            <w:r w:rsidR="001D43A8" w:rsidRPr="00B057A2">
              <w:t xml:space="preserve">, </w:t>
            </w:r>
            <w:r w:rsidR="00707725" w:rsidRPr="00B057A2">
              <w:t>grupal)</w:t>
            </w:r>
          </w:p>
          <w:p w14:paraId="02C0B1AA" w14:textId="5BCF84C3" w:rsidR="00781B60" w:rsidRPr="001215EB" w:rsidRDefault="00781B60" w:rsidP="004965B9">
            <w:pPr>
              <w:jc w:val="center"/>
            </w:pPr>
          </w:p>
        </w:tc>
        <w:tc>
          <w:tcPr>
            <w:tcW w:w="2456" w:type="dxa"/>
            <w:shd w:val="clear" w:color="auto" w:fill="auto"/>
            <w:vAlign w:val="center"/>
          </w:tcPr>
          <w:p w14:paraId="459BD2C1" w14:textId="77777777" w:rsidR="00781B60" w:rsidRDefault="00781B60" w:rsidP="00781B60">
            <w:pPr>
              <w:jc w:val="both"/>
              <w:rPr>
                <w:rFonts w:cstheme="minorHAnsi"/>
                <w:sz w:val="18"/>
              </w:rPr>
            </w:pPr>
            <w:r w:rsidRPr="001215EB">
              <w:rPr>
                <w:rFonts w:cstheme="minorHAnsi"/>
                <w:sz w:val="18"/>
              </w:rPr>
              <w:lastRenderedPageBreak/>
              <w:t>Distingue las principales fases de la historia de las dificultades del aprendizaje y sus enfoques predominantes</w:t>
            </w:r>
            <w:r>
              <w:rPr>
                <w:rFonts w:cstheme="minorHAnsi"/>
                <w:sz w:val="18"/>
              </w:rPr>
              <w:t>.</w:t>
            </w:r>
          </w:p>
          <w:p w14:paraId="4BE221F7" w14:textId="77777777" w:rsidR="00781B60" w:rsidRDefault="00781B60" w:rsidP="00781B60">
            <w:pPr>
              <w:jc w:val="both"/>
              <w:rPr>
                <w:rFonts w:cstheme="minorHAnsi"/>
                <w:sz w:val="18"/>
              </w:rPr>
            </w:pPr>
          </w:p>
          <w:p w14:paraId="07BA88C3" w14:textId="77777777" w:rsidR="00781B60" w:rsidRDefault="00781B60" w:rsidP="00781B60">
            <w:pPr>
              <w:jc w:val="both"/>
              <w:rPr>
                <w:rFonts w:cstheme="minorHAnsi"/>
                <w:sz w:val="18"/>
              </w:rPr>
            </w:pPr>
          </w:p>
          <w:p w14:paraId="1A1D470E" w14:textId="77777777" w:rsidR="00781B60" w:rsidRDefault="00781B60" w:rsidP="00781B60">
            <w:pPr>
              <w:jc w:val="both"/>
              <w:rPr>
                <w:rFonts w:cstheme="minorHAnsi"/>
                <w:sz w:val="18"/>
              </w:rPr>
            </w:pPr>
          </w:p>
          <w:p w14:paraId="703BAFFC" w14:textId="77777777" w:rsidR="00781B60" w:rsidRDefault="00781B60" w:rsidP="00781B60">
            <w:pPr>
              <w:jc w:val="both"/>
              <w:rPr>
                <w:rFonts w:cstheme="minorHAnsi"/>
                <w:sz w:val="18"/>
              </w:rPr>
            </w:pPr>
          </w:p>
          <w:p w14:paraId="3CDB56D3" w14:textId="77777777" w:rsidR="00781B60" w:rsidRDefault="00781B60" w:rsidP="00781B60">
            <w:pPr>
              <w:jc w:val="both"/>
              <w:rPr>
                <w:rFonts w:cstheme="minorHAnsi"/>
                <w:sz w:val="18"/>
              </w:rPr>
            </w:pPr>
          </w:p>
          <w:p w14:paraId="4379C33E" w14:textId="5B548523" w:rsidR="00781B60" w:rsidRPr="001215EB" w:rsidRDefault="00781B60" w:rsidP="00781B60">
            <w:pPr>
              <w:jc w:val="both"/>
              <w:rPr>
                <w:rFonts w:cstheme="minorHAnsi"/>
                <w:sz w:val="18"/>
              </w:rPr>
            </w:pPr>
            <w:r w:rsidRPr="001215EB">
              <w:rPr>
                <w:rFonts w:cstheme="minorHAnsi"/>
                <w:sz w:val="18"/>
              </w:rPr>
              <w:t>Reconoce cómo se describen y diagnostican los problemas del aprendizaje, el TDA y el funci</w:t>
            </w:r>
            <w:r w:rsidR="00707725">
              <w:rPr>
                <w:rFonts w:cstheme="minorHAnsi"/>
                <w:sz w:val="18"/>
              </w:rPr>
              <w:t xml:space="preserve">onamiento intelectual limítrofe, </w:t>
            </w:r>
            <w:r w:rsidRPr="001215EB">
              <w:rPr>
                <w:rFonts w:cstheme="minorHAnsi"/>
                <w:sz w:val="18"/>
              </w:rPr>
              <w:t>según la normativa nacional de Educación Especial.</w:t>
            </w:r>
          </w:p>
          <w:p w14:paraId="314407A7" w14:textId="77777777" w:rsidR="00781B60" w:rsidRDefault="00781B60" w:rsidP="00781B60">
            <w:pPr>
              <w:jc w:val="both"/>
              <w:rPr>
                <w:rFonts w:cstheme="minorHAnsi"/>
                <w:sz w:val="18"/>
              </w:rPr>
            </w:pPr>
          </w:p>
          <w:p w14:paraId="0ED4FA89" w14:textId="77777777" w:rsidR="00781B60" w:rsidRPr="001215EB" w:rsidRDefault="00781B60" w:rsidP="00781B60">
            <w:pPr>
              <w:jc w:val="both"/>
              <w:rPr>
                <w:rFonts w:cstheme="minorHAnsi"/>
                <w:sz w:val="18"/>
              </w:rPr>
            </w:pPr>
            <w:r w:rsidRPr="001215EB">
              <w:rPr>
                <w:rFonts w:cstheme="minorHAnsi"/>
                <w:sz w:val="18"/>
              </w:rPr>
              <w:t>Identifica cómo definen diferentes manuales de psiquiatría los problemas del aprendizaje, el TDA y el funcionamiento intelectual limítrofe.</w:t>
            </w:r>
          </w:p>
          <w:p w14:paraId="67DD0C72" w14:textId="77777777" w:rsidR="00781B60" w:rsidRPr="001215EB" w:rsidRDefault="00781B60" w:rsidP="00781B60">
            <w:pPr>
              <w:jc w:val="both"/>
              <w:rPr>
                <w:rFonts w:cstheme="minorHAnsi"/>
                <w:sz w:val="18"/>
              </w:rPr>
            </w:pPr>
          </w:p>
          <w:p w14:paraId="6C2B6AE0" w14:textId="77777777" w:rsidR="00781B60" w:rsidRDefault="00781B60" w:rsidP="00015664">
            <w:pPr>
              <w:jc w:val="both"/>
              <w:rPr>
                <w:rFonts w:cstheme="minorHAnsi"/>
                <w:sz w:val="18"/>
              </w:rPr>
            </w:pPr>
            <w:r w:rsidRPr="001215EB">
              <w:rPr>
                <w:rFonts w:cstheme="minorHAnsi"/>
                <w:sz w:val="18"/>
              </w:rPr>
              <w:t xml:space="preserve">Comprende perspectivas críticas en torno a los problemas del </w:t>
            </w:r>
            <w:r w:rsidRPr="001215EB">
              <w:rPr>
                <w:rFonts w:cstheme="minorHAnsi"/>
                <w:sz w:val="18"/>
              </w:rPr>
              <w:lastRenderedPageBreak/>
              <w:t xml:space="preserve">aprendizaje de la lectura, la escritura y la matemática, </w:t>
            </w:r>
            <w:r>
              <w:rPr>
                <w:rFonts w:cstheme="minorHAnsi"/>
                <w:sz w:val="18"/>
              </w:rPr>
              <w:t xml:space="preserve">el TDA y el </w:t>
            </w:r>
            <w:r w:rsidRPr="001215EB">
              <w:rPr>
                <w:rFonts w:cstheme="minorHAnsi"/>
                <w:sz w:val="18"/>
              </w:rPr>
              <w:t>funci</w:t>
            </w:r>
            <w:r>
              <w:rPr>
                <w:rFonts w:cstheme="minorHAnsi"/>
                <w:sz w:val="18"/>
              </w:rPr>
              <w:t xml:space="preserve">onamiento intelectual limítrofe, </w:t>
            </w:r>
            <w:r w:rsidRPr="001215EB">
              <w:rPr>
                <w:rFonts w:cstheme="minorHAnsi"/>
                <w:sz w:val="18"/>
              </w:rPr>
              <w:t>desde diversas disciplinas</w:t>
            </w:r>
            <w:r>
              <w:rPr>
                <w:rFonts w:cstheme="minorHAnsi"/>
                <w:sz w:val="18"/>
              </w:rPr>
              <w:t>.</w:t>
            </w:r>
          </w:p>
          <w:p w14:paraId="58B01453" w14:textId="77777777" w:rsidR="00B057A2" w:rsidRDefault="00B057A2" w:rsidP="00015664">
            <w:pPr>
              <w:jc w:val="both"/>
              <w:rPr>
                <w:rFonts w:cstheme="minorHAnsi"/>
                <w:sz w:val="18"/>
              </w:rPr>
            </w:pPr>
          </w:p>
          <w:p w14:paraId="1806F627" w14:textId="77777777" w:rsidR="00B057A2" w:rsidRDefault="00B057A2" w:rsidP="00015664">
            <w:pPr>
              <w:jc w:val="both"/>
              <w:rPr>
                <w:rFonts w:cstheme="minorHAnsi"/>
                <w:sz w:val="18"/>
              </w:rPr>
            </w:pPr>
          </w:p>
          <w:p w14:paraId="356C7E81" w14:textId="4209906B" w:rsidR="00B057A2" w:rsidRPr="00781B60" w:rsidRDefault="00B057A2" w:rsidP="00015664">
            <w:pPr>
              <w:jc w:val="both"/>
              <w:rPr>
                <w:rFonts w:cstheme="minorHAnsi"/>
                <w:sz w:val="18"/>
              </w:rPr>
            </w:pPr>
            <w:r>
              <w:rPr>
                <w:rFonts w:cstheme="minorHAnsi"/>
                <w:sz w:val="18"/>
              </w:rPr>
              <w:t>Describe prácticas de evaluación y enseñanza, que favorecen u obstaculizan el aprendizaje de la lectura, la escritura y las matemáticas de todos los estudiantes, especialmente de aquellos que presentan necesidades de apoyo.</w:t>
            </w:r>
          </w:p>
        </w:tc>
      </w:tr>
      <w:tr w:rsidR="00B057A2" w14:paraId="25A96C30" w14:textId="77777777" w:rsidTr="00B10FF0">
        <w:tc>
          <w:tcPr>
            <w:tcW w:w="1373" w:type="dxa"/>
            <w:shd w:val="clear" w:color="auto" w:fill="auto"/>
            <w:vAlign w:val="center"/>
          </w:tcPr>
          <w:p w14:paraId="5A70140C" w14:textId="7D225275" w:rsidR="00305EA6" w:rsidRDefault="00D01AB4" w:rsidP="004965B9">
            <w:pPr>
              <w:jc w:val="center"/>
              <w:rPr>
                <w:b/>
              </w:rPr>
            </w:pPr>
            <w:r>
              <w:rPr>
                <w:b/>
              </w:rPr>
              <w:lastRenderedPageBreak/>
              <w:t>PARCIAL 2</w:t>
            </w:r>
          </w:p>
          <w:p w14:paraId="2963FB62" w14:textId="3031C055" w:rsidR="00D01AB4" w:rsidRDefault="00DB3A2C" w:rsidP="004965B9">
            <w:pPr>
              <w:jc w:val="center"/>
              <w:rPr>
                <w:b/>
              </w:rPr>
            </w:pPr>
            <w:r>
              <w:rPr>
                <w:b/>
              </w:rPr>
              <w:t>ENSAYO</w:t>
            </w:r>
          </w:p>
          <w:p w14:paraId="700509A2" w14:textId="0EB902DA" w:rsidR="00D01AB4" w:rsidRDefault="00DB3A2C" w:rsidP="004965B9">
            <w:pPr>
              <w:jc w:val="center"/>
              <w:rPr>
                <w:b/>
              </w:rPr>
            </w:pPr>
            <w:r>
              <w:rPr>
                <w:b/>
              </w:rPr>
              <w:t>(35</w:t>
            </w:r>
            <w:r w:rsidR="00D01AB4">
              <w:rPr>
                <w:b/>
              </w:rPr>
              <w:t>%)</w:t>
            </w:r>
          </w:p>
        </w:tc>
        <w:tc>
          <w:tcPr>
            <w:tcW w:w="1307" w:type="dxa"/>
            <w:shd w:val="clear" w:color="auto" w:fill="auto"/>
            <w:vAlign w:val="center"/>
          </w:tcPr>
          <w:p w14:paraId="51B55968" w14:textId="77777777" w:rsidR="00305EA6" w:rsidRDefault="00305EA6" w:rsidP="004965B9">
            <w:pPr>
              <w:jc w:val="center"/>
              <w:rPr>
                <w:b/>
              </w:rPr>
            </w:pPr>
            <w:r>
              <w:rPr>
                <w:b/>
              </w:rPr>
              <w:t>8</w:t>
            </w:r>
          </w:p>
          <w:p w14:paraId="0C4F835E" w14:textId="3F02D0BE" w:rsidR="001D43A8" w:rsidRDefault="001D43A8" w:rsidP="004965B9">
            <w:pPr>
              <w:jc w:val="center"/>
              <w:rPr>
                <w:b/>
              </w:rPr>
            </w:pPr>
            <w:r>
              <w:rPr>
                <w:b/>
              </w:rPr>
              <w:t>03/06</w:t>
            </w:r>
          </w:p>
        </w:tc>
        <w:tc>
          <w:tcPr>
            <w:tcW w:w="1252" w:type="dxa"/>
            <w:shd w:val="clear" w:color="auto" w:fill="auto"/>
            <w:vAlign w:val="center"/>
          </w:tcPr>
          <w:p w14:paraId="68BB0C5A" w14:textId="77777777" w:rsidR="00305EA6" w:rsidRDefault="00305EA6" w:rsidP="00305EA6">
            <w:pPr>
              <w:jc w:val="center"/>
            </w:pPr>
            <w:r w:rsidRPr="00AC0221">
              <w:t xml:space="preserve">Unidades </w:t>
            </w:r>
          </w:p>
          <w:p w14:paraId="616F55D5" w14:textId="52B45C7A" w:rsidR="00305EA6" w:rsidRDefault="00305EA6" w:rsidP="00305EA6">
            <w:pPr>
              <w:jc w:val="center"/>
              <w:rPr>
                <w:b/>
              </w:rPr>
            </w:pPr>
            <w:r>
              <w:t>1 y 2</w:t>
            </w:r>
          </w:p>
        </w:tc>
        <w:tc>
          <w:tcPr>
            <w:tcW w:w="1867" w:type="dxa"/>
            <w:shd w:val="clear" w:color="auto" w:fill="auto"/>
            <w:vAlign w:val="center"/>
          </w:tcPr>
          <w:p w14:paraId="1BB3EB26" w14:textId="77777777" w:rsidR="00305EA6" w:rsidRDefault="001215EB" w:rsidP="004965B9">
            <w:pPr>
              <w:jc w:val="center"/>
              <w:rPr>
                <w:b/>
              </w:rPr>
            </w:pPr>
            <w:r>
              <w:rPr>
                <w:b/>
              </w:rPr>
              <w:t>1.3.2</w:t>
            </w:r>
          </w:p>
          <w:p w14:paraId="073CBE6C" w14:textId="174A1B87" w:rsidR="001215EB" w:rsidRDefault="001215EB" w:rsidP="004965B9">
            <w:pPr>
              <w:jc w:val="center"/>
              <w:rPr>
                <w:b/>
              </w:rPr>
            </w:pPr>
            <w:r>
              <w:rPr>
                <w:b/>
              </w:rPr>
              <w:t>2.3.2</w:t>
            </w:r>
          </w:p>
        </w:tc>
        <w:tc>
          <w:tcPr>
            <w:tcW w:w="1663" w:type="dxa"/>
            <w:shd w:val="clear" w:color="auto" w:fill="auto"/>
            <w:vAlign w:val="center"/>
          </w:tcPr>
          <w:p w14:paraId="4061FA3E" w14:textId="088733BA" w:rsidR="00305EA6" w:rsidRDefault="00DB3A2C" w:rsidP="004965B9">
            <w:pPr>
              <w:jc w:val="center"/>
              <w:rPr>
                <w:b/>
              </w:rPr>
            </w:pPr>
            <w:r>
              <w:t>Ensayo individual</w:t>
            </w:r>
            <w:r w:rsidR="00305EA6">
              <w:t xml:space="preserve"> en torno a los </w:t>
            </w:r>
            <w:r w:rsidR="00305EA6" w:rsidRPr="00F63C2F">
              <w:t>contenidos de la</w:t>
            </w:r>
            <w:r w:rsidR="00305EA6">
              <w:t>s</w:t>
            </w:r>
            <w:r w:rsidR="00305EA6" w:rsidRPr="00F63C2F">
              <w:t xml:space="preserve"> unidad</w:t>
            </w:r>
            <w:r w:rsidR="00305EA6">
              <w:t>es 1 y 2</w:t>
            </w:r>
          </w:p>
        </w:tc>
        <w:tc>
          <w:tcPr>
            <w:tcW w:w="2456" w:type="dxa"/>
            <w:shd w:val="clear" w:color="auto" w:fill="auto"/>
            <w:vAlign w:val="center"/>
          </w:tcPr>
          <w:p w14:paraId="15319FF9" w14:textId="77777777" w:rsidR="001215EB" w:rsidRPr="001215EB" w:rsidRDefault="001215EB" w:rsidP="001215EB">
            <w:pPr>
              <w:jc w:val="both"/>
              <w:rPr>
                <w:rFonts w:cstheme="minorHAnsi"/>
                <w:sz w:val="18"/>
              </w:rPr>
            </w:pPr>
            <w:r w:rsidRPr="001215EB">
              <w:rPr>
                <w:rFonts w:cstheme="minorHAnsi"/>
                <w:sz w:val="18"/>
              </w:rPr>
              <w:t>Distingue las principales fases de la historia de las dificultades del aprendizaje y sus enfoques predominantes</w:t>
            </w:r>
          </w:p>
          <w:p w14:paraId="2BD2D027" w14:textId="77777777" w:rsidR="001215EB" w:rsidRPr="001215EB" w:rsidRDefault="001215EB" w:rsidP="001215EB">
            <w:pPr>
              <w:jc w:val="both"/>
              <w:rPr>
                <w:rFonts w:cstheme="minorHAnsi"/>
                <w:sz w:val="18"/>
              </w:rPr>
            </w:pPr>
          </w:p>
          <w:p w14:paraId="51882097" w14:textId="1474627A" w:rsidR="001215EB" w:rsidRPr="001215EB" w:rsidRDefault="001215EB" w:rsidP="001215EB">
            <w:pPr>
              <w:jc w:val="both"/>
              <w:rPr>
                <w:rFonts w:cstheme="minorHAnsi"/>
                <w:sz w:val="18"/>
              </w:rPr>
            </w:pPr>
            <w:r w:rsidRPr="001215EB">
              <w:rPr>
                <w:rFonts w:cstheme="minorHAnsi"/>
                <w:sz w:val="18"/>
              </w:rPr>
              <w:t>Reconoce las principales características de los principales enfoques desde los que se abordan las dificultades del aprendizaje y las relaciones que establece con el enfoque de la educación inclusiva</w:t>
            </w:r>
          </w:p>
          <w:p w14:paraId="536E2890" w14:textId="77777777" w:rsidR="001215EB" w:rsidRPr="001215EB" w:rsidRDefault="001215EB" w:rsidP="001215EB">
            <w:pPr>
              <w:jc w:val="both"/>
              <w:rPr>
                <w:rFonts w:cstheme="minorHAnsi"/>
                <w:sz w:val="18"/>
              </w:rPr>
            </w:pPr>
          </w:p>
          <w:p w14:paraId="4B1B4BC3" w14:textId="77777777" w:rsidR="001215EB" w:rsidRPr="001215EB" w:rsidRDefault="001215EB" w:rsidP="001215EB">
            <w:pPr>
              <w:jc w:val="both"/>
              <w:rPr>
                <w:rFonts w:cstheme="minorHAnsi"/>
                <w:sz w:val="18"/>
              </w:rPr>
            </w:pPr>
            <w:r w:rsidRPr="001215EB">
              <w:rPr>
                <w:rFonts w:cstheme="minorHAnsi"/>
                <w:sz w:val="18"/>
              </w:rPr>
              <w:t>Identifica cómo definen diferentes manuales de psiquiatría los problemas del aprendizaje, el TDA y el funcionamiento intelectual limítrofe.</w:t>
            </w:r>
          </w:p>
          <w:p w14:paraId="71364CA8" w14:textId="77777777" w:rsidR="001215EB" w:rsidRPr="001215EB" w:rsidRDefault="001215EB" w:rsidP="001215EB">
            <w:pPr>
              <w:jc w:val="both"/>
              <w:rPr>
                <w:rFonts w:cstheme="minorHAnsi"/>
                <w:sz w:val="18"/>
              </w:rPr>
            </w:pPr>
          </w:p>
          <w:p w14:paraId="4B27BA8C" w14:textId="77777777" w:rsidR="001215EB" w:rsidRPr="001215EB" w:rsidRDefault="001215EB" w:rsidP="001215EB">
            <w:pPr>
              <w:jc w:val="both"/>
              <w:rPr>
                <w:rFonts w:cstheme="minorHAnsi"/>
                <w:sz w:val="18"/>
              </w:rPr>
            </w:pPr>
            <w:r w:rsidRPr="001215EB">
              <w:rPr>
                <w:rFonts w:cstheme="minorHAnsi"/>
                <w:sz w:val="18"/>
              </w:rPr>
              <w:t>Reconoce cómo se describen y diagnostican los problemas del aprendizaje, el TDA y el funcionamiento intelectual limítrofe según la normativa nacional de Educación Especial.</w:t>
            </w:r>
          </w:p>
          <w:p w14:paraId="4E2C6DE4" w14:textId="77777777" w:rsidR="001215EB" w:rsidRPr="001215EB" w:rsidRDefault="001215EB" w:rsidP="001215EB">
            <w:pPr>
              <w:jc w:val="both"/>
              <w:rPr>
                <w:rFonts w:cstheme="minorHAnsi"/>
                <w:sz w:val="18"/>
              </w:rPr>
            </w:pPr>
          </w:p>
          <w:p w14:paraId="09CA0188" w14:textId="2CA76891" w:rsidR="00015664" w:rsidRPr="001215EB" w:rsidRDefault="00707725" w:rsidP="00015664">
            <w:pPr>
              <w:jc w:val="both"/>
              <w:rPr>
                <w:rFonts w:cstheme="minorHAnsi"/>
                <w:sz w:val="18"/>
              </w:rPr>
            </w:pPr>
            <w:r w:rsidRPr="001215EB">
              <w:rPr>
                <w:rFonts w:cstheme="minorHAnsi"/>
                <w:sz w:val="18"/>
              </w:rPr>
              <w:t xml:space="preserve">Comprende perspectivas críticas en torno a los problemas del aprendizaje de la lectura, la escritura y la matemática, </w:t>
            </w:r>
            <w:r>
              <w:rPr>
                <w:rFonts w:cstheme="minorHAnsi"/>
                <w:sz w:val="18"/>
              </w:rPr>
              <w:t xml:space="preserve">el TDA y el </w:t>
            </w:r>
            <w:r w:rsidRPr="001215EB">
              <w:rPr>
                <w:rFonts w:cstheme="minorHAnsi"/>
                <w:sz w:val="18"/>
              </w:rPr>
              <w:lastRenderedPageBreak/>
              <w:t>funci</w:t>
            </w:r>
            <w:r>
              <w:rPr>
                <w:rFonts w:cstheme="minorHAnsi"/>
                <w:sz w:val="18"/>
              </w:rPr>
              <w:t xml:space="preserve">onamiento intelectual limítrofe, </w:t>
            </w:r>
            <w:r w:rsidRPr="001215EB">
              <w:rPr>
                <w:rFonts w:cstheme="minorHAnsi"/>
                <w:sz w:val="18"/>
              </w:rPr>
              <w:t>desde diversas disciplinas</w:t>
            </w:r>
            <w:r>
              <w:rPr>
                <w:rFonts w:cstheme="minorHAnsi"/>
                <w:sz w:val="18"/>
              </w:rPr>
              <w:t>.</w:t>
            </w:r>
          </w:p>
        </w:tc>
      </w:tr>
      <w:tr w:rsidR="00B057A2" w14:paraId="315FC344" w14:textId="77777777" w:rsidTr="00B10FF0">
        <w:tc>
          <w:tcPr>
            <w:tcW w:w="1373" w:type="dxa"/>
            <w:shd w:val="clear" w:color="auto" w:fill="auto"/>
            <w:vAlign w:val="center"/>
          </w:tcPr>
          <w:p w14:paraId="605ABB30" w14:textId="45041A7E" w:rsidR="00305EA6" w:rsidRDefault="00D01AB4" w:rsidP="004965B9">
            <w:pPr>
              <w:jc w:val="center"/>
              <w:rPr>
                <w:b/>
              </w:rPr>
            </w:pPr>
            <w:r>
              <w:rPr>
                <w:b/>
              </w:rPr>
              <w:lastRenderedPageBreak/>
              <w:t>PARCIAL 3</w:t>
            </w:r>
          </w:p>
          <w:p w14:paraId="6F3CD25E" w14:textId="10043DAC" w:rsidR="00D01AB4" w:rsidRDefault="00DB3A2C" w:rsidP="004965B9">
            <w:pPr>
              <w:jc w:val="center"/>
              <w:rPr>
                <w:b/>
              </w:rPr>
            </w:pPr>
            <w:r>
              <w:rPr>
                <w:b/>
              </w:rPr>
              <w:t>DISEÑO DE CLASE</w:t>
            </w:r>
          </w:p>
          <w:p w14:paraId="065C87B9" w14:textId="3BC5D0EA" w:rsidR="00D01AB4" w:rsidRDefault="00622A00" w:rsidP="004965B9">
            <w:pPr>
              <w:jc w:val="center"/>
              <w:rPr>
                <w:b/>
              </w:rPr>
            </w:pPr>
            <w:r>
              <w:rPr>
                <w:b/>
              </w:rPr>
              <w:t>(35</w:t>
            </w:r>
            <w:bookmarkStart w:id="0" w:name="_GoBack"/>
            <w:bookmarkEnd w:id="0"/>
            <w:r w:rsidR="00D01AB4">
              <w:rPr>
                <w:b/>
              </w:rPr>
              <w:t>%)</w:t>
            </w:r>
            <w:r w:rsidR="001D43A8">
              <w:rPr>
                <w:b/>
              </w:rPr>
              <w:t>*</w:t>
            </w:r>
            <w:r w:rsidR="00E53DED">
              <w:rPr>
                <w:b/>
              </w:rPr>
              <w:t>*</w:t>
            </w:r>
          </w:p>
        </w:tc>
        <w:tc>
          <w:tcPr>
            <w:tcW w:w="1307" w:type="dxa"/>
            <w:shd w:val="clear" w:color="auto" w:fill="auto"/>
            <w:vAlign w:val="center"/>
          </w:tcPr>
          <w:p w14:paraId="6A0ED466" w14:textId="77777777" w:rsidR="00305EA6" w:rsidRDefault="00305EA6" w:rsidP="004965B9">
            <w:pPr>
              <w:jc w:val="center"/>
              <w:rPr>
                <w:b/>
              </w:rPr>
            </w:pPr>
            <w:r>
              <w:rPr>
                <w:b/>
              </w:rPr>
              <w:t>15</w:t>
            </w:r>
          </w:p>
          <w:p w14:paraId="26CF7C41" w14:textId="35DBD6A9" w:rsidR="001D43A8" w:rsidRDefault="001D43A8" w:rsidP="004965B9">
            <w:pPr>
              <w:jc w:val="center"/>
              <w:rPr>
                <w:b/>
              </w:rPr>
            </w:pPr>
            <w:r>
              <w:rPr>
                <w:b/>
              </w:rPr>
              <w:t>22/07</w:t>
            </w:r>
          </w:p>
        </w:tc>
        <w:tc>
          <w:tcPr>
            <w:tcW w:w="1252" w:type="dxa"/>
            <w:shd w:val="clear" w:color="auto" w:fill="auto"/>
            <w:vAlign w:val="center"/>
          </w:tcPr>
          <w:p w14:paraId="6C4CA396" w14:textId="77777777" w:rsidR="00305EA6" w:rsidRDefault="00305EA6" w:rsidP="00305EA6">
            <w:pPr>
              <w:jc w:val="center"/>
            </w:pPr>
            <w:r w:rsidRPr="00AC0221">
              <w:t xml:space="preserve">Unidades </w:t>
            </w:r>
          </w:p>
          <w:p w14:paraId="00DE9E5D" w14:textId="09C8A465" w:rsidR="00305EA6" w:rsidRDefault="00305EA6" w:rsidP="00305EA6">
            <w:pPr>
              <w:jc w:val="center"/>
              <w:rPr>
                <w:b/>
              </w:rPr>
            </w:pPr>
            <w:r>
              <w:t>1, 2, 3 y 4</w:t>
            </w:r>
          </w:p>
        </w:tc>
        <w:tc>
          <w:tcPr>
            <w:tcW w:w="1867" w:type="dxa"/>
            <w:shd w:val="clear" w:color="auto" w:fill="auto"/>
            <w:vAlign w:val="center"/>
          </w:tcPr>
          <w:p w14:paraId="788C45E4" w14:textId="77777777" w:rsidR="00B10FF0" w:rsidRDefault="00B10FF0" w:rsidP="00B10FF0">
            <w:pPr>
              <w:jc w:val="center"/>
              <w:rPr>
                <w:b/>
              </w:rPr>
            </w:pPr>
            <w:r>
              <w:rPr>
                <w:b/>
              </w:rPr>
              <w:t>1.3.2</w:t>
            </w:r>
          </w:p>
          <w:p w14:paraId="3862427A" w14:textId="77777777" w:rsidR="00B10FF0" w:rsidRDefault="00B10FF0" w:rsidP="00B10FF0">
            <w:pPr>
              <w:jc w:val="center"/>
              <w:rPr>
                <w:b/>
              </w:rPr>
            </w:pPr>
            <w:r>
              <w:rPr>
                <w:b/>
              </w:rPr>
              <w:t>2.1.2</w:t>
            </w:r>
          </w:p>
          <w:p w14:paraId="2C9D0588" w14:textId="77777777" w:rsidR="00B10FF0" w:rsidRDefault="00B10FF0" w:rsidP="00B10FF0">
            <w:pPr>
              <w:jc w:val="center"/>
              <w:rPr>
                <w:b/>
              </w:rPr>
            </w:pPr>
            <w:r>
              <w:rPr>
                <w:b/>
              </w:rPr>
              <w:t>2.3.1</w:t>
            </w:r>
          </w:p>
          <w:p w14:paraId="3103332B" w14:textId="62CEB9BB" w:rsidR="00B10FF0" w:rsidRDefault="00B10FF0" w:rsidP="00B10FF0">
            <w:pPr>
              <w:jc w:val="center"/>
              <w:rPr>
                <w:b/>
              </w:rPr>
            </w:pPr>
            <w:r>
              <w:rPr>
                <w:b/>
              </w:rPr>
              <w:t>2.3.2</w:t>
            </w:r>
          </w:p>
          <w:p w14:paraId="1EEA09A0" w14:textId="77777777" w:rsidR="00B10FF0" w:rsidRDefault="00B10FF0" w:rsidP="00B10FF0">
            <w:pPr>
              <w:jc w:val="center"/>
              <w:rPr>
                <w:b/>
              </w:rPr>
            </w:pPr>
            <w:r>
              <w:rPr>
                <w:b/>
              </w:rPr>
              <w:t>2.3.3</w:t>
            </w:r>
          </w:p>
          <w:p w14:paraId="776DF39B" w14:textId="13800317" w:rsidR="00305EA6" w:rsidRDefault="00B10FF0" w:rsidP="00B10FF0">
            <w:pPr>
              <w:jc w:val="center"/>
              <w:rPr>
                <w:b/>
              </w:rPr>
            </w:pPr>
            <w:r>
              <w:rPr>
                <w:b/>
              </w:rPr>
              <w:t>2.3.5</w:t>
            </w:r>
          </w:p>
        </w:tc>
        <w:tc>
          <w:tcPr>
            <w:tcW w:w="1663" w:type="dxa"/>
            <w:shd w:val="clear" w:color="auto" w:fill="auto"/>
            <w:vAlign w:val="center"/>
          </w:tcPr>
          <w:p w14:paraId="62CE8483" w14:textId="77777777" w:rsidR="00305EA6" w:rsidRDefault="00305EA6" w:rsidP="004965B9">
            <w:pPr>
              <w:jc w:val="center"/>
            </w:pPr>
            <w:r w:rsidRPr="001215EB">
              <w:t>Análisis de un caso, a partir de los contenidos trabajados en el curso</w:t>
            </w:r>
          </w:p>
          <w:p w14:paraId="50276663" w14:textId="7B6DCBCC" w:rsidR="00D01AB4" w:rsidRPr="001215EB" w:rsidRDefault="00D01AB4" w:rsidP="00D01AB4">
            <w:pPr>
              <w:jc w:val="center"/>
            </w:pPr>
            <w:r>
              <w:t>(individual)</w:t>
            </w:r>
          </w:p>
        </w:tc>
        <w:tc>
          <w:tcPr>
            <w:tcW w:w="2456" w:type="dxa"/>
            <w:shd w:val="clear" w:color="auto" w:fill="auto"/>
            <w:vAlign w:val="center"/>
          </w:tcPr>
          <w:p w14:paraId="05DC5CE6" w14:textId="6C9582B6" w:rsidR="00305EA6" w:rsidRDefault="00B057A2" w:rsidP="00707725">
            <w:pPr>
              <w:jc w:val="both"/>
              <w:rPr>
                <w:sz w:val="18"/>
              </w:rPr>
            </w:pPr>
            <w:r>
              <w:rPr>
                <w:sz w:val="18"/>
              </w:rPr>
              <w:t>Además…</w:t>
            </w:r>
          </w:p>
          <w:p w14:paraId="3EC477A1" w14:textId="77777777" w:rsidR="00B057A2" w:rsidRPr="001215EB" w:rsidRDefault="00B057A2" w:rsidP="00707725">
            <w:pPr>
              <w:jc w:val="both"/>
              <w:rPr>
                <w:sz w:val="18"/>
              </w:rPr>
            </w:pPr>
          </w:p>
          <w:p w14:paraId="70948506" w14:textId="77777777" w:rsidR="001215EB" w:rsidRPr="001215EB" w:rsidRDefault="001215EB" w:rsidP="00707725">
            <w:pPr>
              <w:jc w:val="both"/>
              <w:rPr>
                <w:rFonts w:cstheme="minorHAnsi"/>
                <w:sz w:val="18"/>
              </w:rPr>
            </w:pPr>
            <w:r w:rsidRPr="001215EB">
              <w:rPr>
                <w:rFonts w:cstheme="minorHAnsi"/>
                <w:sz w:val="18"/>
              </w:rPr>
              <w:t xml:space="preserve">Reconoce distintos enfoques sobre la evaluación psicopedagógica y sus relaciones con una Educación Inclusiva </w:t>
            </w:r>
          </w:p>
          <w:p w14:paraId="0CC01EBC" w14:textId="77777777" w:rsidR="001215EB" w:rsidRPr="001215EB" w:rsidRDefault="001215EB" w:rsidP="00707725">
            <w:pPr>
              <w:jc w:val="both"/>
              <w:rPr>
                <w:rFonts w:cstheme="minorHAnsi"/>
                <w:sz w:val="18"/>
              </w:rPr>
            </w:pPr>
          </w:p>
          <w:p w14:paraId="58A3A3D0" w14:textId="77777777" w:rsidR="001215EB" w:rsidRDefault="001215EB" w:rsidP="00707725">
            <w:pPr>
              <w:jc w:val="both"/>
              <w:rPr>
                <w:rFonts w:cstheme="minorHAnsi"/>
                <w:sz w:val="18"/>
              </w:rPr>
            </w:pPr>
            <w:r w:rsidRPr="001215EB">
              <w:rPr>
                <w:rFonts w:cstheme="minorHAnsi"/>
                <w:sz w:val="18"/>
              </w:rPr>
              <w:t>Identifica los principales instrumentos de evaluación psicopedagógica, sus principales características y su aporte al rol del educador diferencial</w:t>
            </w:r>
          </w:p>
          <w:p w14:paraId="22F19561" w14:textId="77777777" w:rsidR="00B057A2" w:rsidRDefault="00B057A2" w:rsidP="00707725">
            <w:pPr>
              <w:jc w:val="both"/>
              <w:rPr>
                <w:rFonts w:cstheme="minorHAnsi"/>
                <w:sz w:val="18"/>
              </w:rPr>
            </w:pPr>
          </w:p>
          <w:p w14:paraId="28FC7671" w14:textId="50033491" w:rsidR="00B057A2" w:rsidRPr="001215EB" w:rsidRDefault="00B057A2" w:rsidP="00B057A2">
            <w:pPr>
              <w:jc w:val="both"/>
              <w:rPr>
                <w:rFonts w:cstheme="minorHAnsi"/>
                <w:sz w:val="18"/>
              </w:rPr>
            </w:pPr>
            <w:r>
              <w:rPr>
                <w:rFonts w:cstheme="minorHAnsi"/>
                <w:sz w:val="18"/>
              </w:rPr>
              <w:t>Describe prácticas que favorecen u obstaculizan el aprendizaje de la lectura, la escritura y las matemáticas de todos los estudiantes, especialmente de aquellos que presentan necesidades de apoyo.</w:t>
            </w:r>
          </w:p>
          <w:p w14:paraId="62F63DF6" w14:textId="77777777" w:rsidR="001215EB" w:rsidRPr="001215EB" w:rsidRDefault="001215EB" w:rsidP="00707725">
            <w:pPr>
              <w:jc w:val="both"/>
              <w:rPr>
                <w:rFonts w:cstheme="minorHAnsi"/>
                <w:sz w:val="18"/>
              </w:rPr>
            </w:pPr>
          </w:p>
          <w:p w14:paraId="18D03B0E" w14:textId="77777777" w:rsidR="001215EB" w:rsidRPr="001215EB" w:rsidRDefault="001215EB" w:rsidP="00707725">
            <w:pPr>
              <w:jc w:val="both"/>
              <w:rPr>
                <w:rFonts w:cstheme="minorHAnsi"/>
                <w:sz w:val="18"/>
              </w:rPr>
            </w:pPr>
            <w:r w:rsidRPr="001215EB">
              <w:rPr>
                <w:rFonts w:cstheme="minorHAnsi"/>
                <w:sz w:val="18"/>
              </w:rPr>
              <w:t>Reconoce la colaboración como una de las dimensiones clave de una escuela inclusiva</w:t>
            </w:r>
          </w:p>
          <w:p w14:paraId="07764F6C" w14:textId="77777777" w:rsidR="001215EB" w:rsidRPr="001215EB" w:rsidRDefault="001215EB" w:rsidP="00707725">
            <w:pPr>
              <w:jc w:val="both"/>
              <w:rPr>
                <w:rFonts w:cstheme="minorHAnsi"/>
                <w:sz w:val="18"/>
              </w:rPr>
            </w:pPr>
          </w:p>
          <w:p w14:paraId="128FCAB2" w14:textId="01465155" w:rsidR="001215EB" w:rsidRPr="00D01AB4" w:rsidRDefault="001215EB" w:rsidP="001215EB">
            <w:pPr>
              <w:jc w:val="both"/>
              <w:rPr>
                <w:rFonts w:cstheme="minorHAnsi"/>
                <w:sz w:val="18"/>
              </w:rPr>
            </w:pPr>
            <w:r w:rsidRPr="001215EB">
              <w:rPr>
                <w:rFonts w:cstheme="minorHAnsi"/>
                <w:sz w:val="18"/>
              </w:rPr>
              <w:t>Caracteriza el rol del educador diferencial especialista en Dificultades del Aprendizaje, desde el enfoque de la educación inclusiva</w:t>
            </w:r>
            <w:r w:rsidR="00D01AB4">
              <w:rPr>
                <w:rFonts w:cstheme="minorHAnsi"/>
                <w:sz w:val="18"/>
              </w:rPr>
              <w:t>.</w:t>
            </w:r>
          </w:p>
        </w:tc>
      </w:tr>
      <w:tr w:rsidR="00B057A2" w14:paraId="2E191D03" w14:textId="77777777" w:rsidTr="00B10FF0">
        <w:tc>
          <w:tcPr>
            <w:tcW w:w="1373" w:type="dxa"/>
            <w:shd w:val="clear" w:color="auto" w:fill="auto"/>
            <w:vAlign w:val="center"/>
          </w:tcPr>
          <w:p w14:paraId="33CA044A" w14:textId="77777777" w:rsidR="003937AA" w:rsidRDefault="003937AA" w:rsidP="004965B9">
            <w:pPr>
              <w:jc w:val="center"/>
              <w:rPr>
                <w:b/>
              </w:rPr>
            </w:pPr>
            <w:r>
              <w:rPr>
                <w:b/>
              </w:rPr>
              <w:t>EVALUACIÓN RECUPERATIVA</w:t>
            </w:r>
          </w:p>
          <w:p w14:paraId="0B964E80" w14:textId="27D1B99A" w:rsidR="003937AA" w:rsidRDefault="003937AA" w:rsidP="004965B9">
            <w:pPr>
              <w:jc w:val="center"/>
              <w:rPr>
                <w:b/>
              </w:rPr>
            </w:pPr>
          </w:p>
        </w:tc>
        <w:tc>
          <w:tcPr>
            <w:tcW w:w="1307" w:type="dxa"/>
            <w:shd w:val="clear" w:color="auto" w:fill="auto"/>
            <w:vAlign w:val="center"/>
          </w:tcPr>
          <w:p w14:paraId="08FEC4D2" w14:textId="77777777" w:rsidR="00FA35E4" w:rsidRDefault="00FA35E4" w:rsidP="004965B9">
            <w:pPr>
              <w:jc w:val="center"/>
              <w:rPr>
                <w:b/>
              </w:rPr>
            </w:pPr>
            <w:r>
              <w:rPr>
                <w:b/>
              </w:rPr>
              <w:t>16</w:t>
            </w:r>
          </w:p>
          <w:p w14:paraId="204E2AB7" w14:textId="74455E43" w:rsidR="003937AA" w:rsidRDefault="00D01AB4" w:rsidP="004965B9">
            <w:pPr>
              <w:jc w:val="center"/>
              <w:rPr>
                <w:b/>
              </w:rPr>
            </w:pPr>
            <w:r>
              <w:rPr>
                <w:b/>
              </w:rPr>
              <w:t>30/07</w:t>
            </w:r>
          </w:p>
        </w:tc>
        <w:tc>
          <w:tcPr>
            <w:tcW w:w="1252" w:type="dxa"/>
            <w:shd w:val="clear" w:color="auto" w:fill="auto"/>
            <w:vAlign w:val="center"/>
          </w:tcPr>
          <w:p w14:paraId="049F2720" w14:textId="77777777" w:rsidR="00D01AB4" w:rsidRDefault="00D01AB4" w:rsidP="00D01AB4">
            <w:pPr>
              <w:jc w:val="center"/>
            </w:pPr>
            <w:r w:rsidRPr="00AC0221">
              <w:t xml:space="preserve">Unidades </w:t>
            </w:r>
          </w:p>
          <w:p w14:paraId="71C97A61" w14:textId="68AC9E43" w:rsidR="003937AA" w:rsidRPr="00AC0221" w:rsidRDefault="00D01AB4" w:rsidP="00D01AB4">
            <w:pPr>
              <w:jc w:val="center"/>
            </w:pPr>
            <w:r>
              <w:t>1, 2, 3 y 4</w:t>
            </w:r>
          </w:p>
        </w:tc>
        <w:tc>
          <w:tcPr>
            <w:tcW w:w="1867" w:type="dxa"/>
            <w:shd w:val="clear" w:color="auto" w:fill="auto"/>
            <w:vAlign w:val="center"/>
          </w:tcPr>
          <w:p w14:paraId="31DBDAB8" w14:textId="77777777" w:rsidR="00D01AB4" w:rsidRDefault="00D01AB4" w:rsidP="00D01AB4">
            <w:pPr>
              <w:jc w:val="center"/>
              <w:rPr>
                <w:b/>
              </w:rPr>
            </w:pPr>
            <w:r>
              <w:rPr>
                <w:b/>
              </w:rPr>
              <w:t>1.3.2</w:t>
            </w:r>
          </w:p>
          <w:p w14:paraId="5A62A041" w14:textId="77777777" w:rsidR="00D01AB4" w:rsidRDefault="00D01AB4" w:rsidP="00D01AB4">
            <w:pPr>
              <w:jc w:val="center"/>
              <w:rPr>
                <w:b/>
              </w:rPr>
            </w:pPr>
            <w:r>
              <w:rPr>
                <w:b/>
              </w:rPr>
              <w:t>2.1.2</w:t>
            </w:r>
          </w:p>
          <w:p w14:paraId="14AACE88" w14:textId="77777777" w:rsidR="00D01AB4" w:rsidRDefault="00D01AB4" w:rsidP="00D01AB4">
            <w:pPr>
              <w:jc w:val="center"/>
              <w:rPr>
                <w:b/>
              </w:rPr>
            </w:pPr>
            <w:r>
              <w:rPr>
                <w:b/>
              </w:rPr>
              <w:t>2.3.1</w:t>
            </w:r>
          </w:p>
          <w:p w14:paraId="77C206FA" w14:textId="77777777" w:rsidR="00D01AB4" w:rsidRDefault="00D01AB4" w:rsidP="00D01AB4">
            <w:pPr>
              <w:jc w:val="center"/>
              <w:rPr>
                <w:b/>
              </w:rPr>
            </w:pPr>
            <w:r>
              <w:rPr>
                <w:b/>
              </w:rPr>
              <w:t>2.3.2</w:t>
            </w:r>
          </w:p>
          <w:p w14:paraId="6992A146" w14:textId="77777777" w:rsidR="00D01AB4" w:rsidRDefault="00D01AB4" w:rsidP="00D01AB4">
            <w:pPr>
              <w:jc w:val="center"/>
              <w:rPr>
                <w:b/>
              </w:rPr>
            </w:pPr>
            <w:r>
              <w:rPr>
                <w:b/>
              </w:rPr>
              <w:t>2.3.3</w:t>
            </w:r>
          </w:p>
          <w:p w14:paraId="5968DB84" w14:textId="3941EF65" w:rsidR="003937AA" w:rsidRDefault="00D01AB4" w:rsidP="00D01AB4">
            <w:pPr>
              <w:jc w:val="center"/>
              <w:rPr>
                <w:b/>
              </w:rPr>
            </w:pPr>
            <w:r>
              <w:rPr>
                <w:b/>
              </w:rPr>
              <w:t>2.3.5</w:t>
            </w:r>
          </w:p>
        </w:tc>
        <w:tc>
          <w:tcPr>
            <w:tcW w:w="1663" w:type="dxa"/>
            <w:shd w:val="clear" w:color="auto" w:fill="auto"/>
            <w:vAlign w:val="center"/>
          </w:tcPr>
          <w:p w14:paraId="6349F272" w14:textId="77777777" w:rsidR="003937AA" w:rsidRDefault="001D43A8" w:rsidP="001D43A8">
            <w:pPr>
              <w:jc w:val="center"/>
            </w:pPr>
            <w:r>
              <w:t>Evaluación optativa para estudiantes con nota final</w:t>
            </w:r>
            <w:r w:rsidRPr="001D43A8">
              <w:t xml:space="preserve"> 3,7 a 3,9.</w:t>
            </w:r>
          </w:p>
          <w:p w14:paraId="476C7811" w14:textId="77777777" w:rsidR="001D43A8" w:rsidRDefault="001D43A8" w:rsidP="001D43A8">
            <w:pPr>
              <w:jc w:val="center"/>
            </w:pPr>
          </w:p>
          <w:p w14:paraId="0FB1122D" w14:textId="59C3CBC0" w:rsidR="001D43A8" w:rsidRDefault="001D43A8" w:rsidP="001D43A8">
            <w:pPr>
              <w:jc w:val="center"/>
            </w:pPr>
            <w:r>
              <w:t>-Nota de presentación: 70%</w:t>
            </w:r>
          </w:p>
          <w:p w14:paraId="26BA2F98" w14:textId="1549BF80" w:rsidR="001D43A8" w:rsidRPr="001215EB" w:rsidRDefault="001D43A8" w:rsidP="001D43A8">
            <w:pPr>
              <w:jc w:val="center"/>
            </w:pPr>
            <w:r>
              <w:t>-Nota recuperativa: 30%</w:t>
            </w:r>
          </w:p>
        </w:tc>
        <w:tc>
          <w:tcPr>
            <w:tcW w:w="2456" w:type="dxa"/>
            <w:shd w:val="clear" w:color="auto" w:fill="auto"/>
            <w:vAlign w:val="center"/>
          </w:tcPr>
          <w:p w14:paraId="4FC0AF7D" w14:textId="66EDEF41" w:rsidR="003937AA" w:rsidRPr="001215EB" w:rsidRDefault="001D43A8" w:rsidP="00707725">
            <w:pPr>
              <w:jc w:val="both"/>
              <w:rPr>
                <w:sz w:val="18"/>
              </w:rPr>
            </w:pPr>
            <w:r>
              <w:rPr>
                <w:sz w:val="18"/>
              </w:rPr>
              <w:t>Todos los indicadores anteriores.</w:t>
            </w:r>
          </w:p>
        </w:tc>
      </w:tr>
    </w:tbl>
    <w:p w14:paraId="7FD2C2C9" w14:textId="26048614" w:rsidR="00E53DED" w:rsidRDefault="001D43A8" w:rsidP="00FA35E4">
      <w:pPr>
        <w:spacing w:after="0" w:line="240" w:lineRule="auto"/>
        <w:jc w:val="both"/>
        <w:rPr>
          <w:lang w:val="en-US"/>
        </w:rPr>
      </w:pPr>
      <w:r w:rsidRPr="00FA35E4">
        <w:rPr>
          <w:lang w:val="en-US"/>
        </w:rPr>
        <w:lastRenderedPageBreak/>
        <w:t>*</w:t>
      </w:r>
      <w:r w:rsidR="00E53DED" w:rsidRPr="00E53DED">
        <w:t xml:space="preserve"> </w:t>
      </w:r>
      <w:proofErr w:type="spellStart"/>
      <w:r w:rsidR="00E53DED" w:rsidRPr="00E53DED">
        <w:rPr>
          <w:lang w:val="en-US"/>
        </w:rPr>
        <w:t>Debido</w:t>
      </w:r>
      <w:proofErr w:type="spellEnd"/>
      <w:r w:rsidR="00E53DED" w:rsidRPr="00E53DED">
        <w:rPr>
          <w:lang w:val="en-US"/>
        </w:rPr>
        <w:t xml:space="preserve"> a la </w:t>
      </w:r>
      <w:proofErr w:type="spellStart"/>
      <w:r w:rsidR="00E53DED" w:rsidRPr="00E53DED">
        <w:rPr>
          <w:lang w:val="en-US"/>
        </w:rPr>
        <w:t>situación</w:t>
      </w:r>
      <w:proofErr w:type="spellEnd"/>
      <w:r w:rsidR="00E53DED" w:rsidRPr="00E53DED">
        <w:rPr>
          <w:lang w:val="en-US"/>
        </w:rPr>
        <w:t xml:space="preserve"> actual, el </w:t>
      </w:r>
      <w:proofErr w:type="spellStart"/>
      <w:r w:rsidR="00E53DED" w:rsidRPr="00E53DED">
        <w:rPr>
          <w:lang w:val="en-US"/>
        </w:rPr>
        <w:t>programa</w:t>
      </w:r>
      <w:proofErr w:type="spellEnd"/>
      <w:r w:rsidR="00E53DED" w:rsidRPr="00E53DED">
        <w:rPr>
          <w:lang w:val="en-US"/>
        </w:rPr>
        <w:t xml:space="preserve"> </w:t>
      </w:r>
      <w:proofErr w:type="spellStart"/>
      <w:r w:rsidR="00E53DED" w:rsidRPr="00E53DED">
        <w:rPr>
          <w:lang w:val="en-US"/>
        </w:rPr>
        <w:t>puede</w:t>
      </w:r>
      <w:proofErr w:type="spellEnd"/>
      <w:r w:rsidR="00E53DED" w:rsidRPr="00E53DED">
        <w:rPr>
          <w:lang w:val="en-US"/>
        </w:rPr>
        <w:t xml:space="preserve"> </w:t>
      </w:r>
      <w:proofErr w:type="spellStart"/>
      <w:r w:rsidR="00E53DED" w:rsidRPr="00E53DED">
        <w:rPr>
          <w:lang w:val="en-US"/>
        </w:rPr>
        <w:t>sufrir</w:t>
      </w:r>
      <w:proofErr w:type="spellEnd"/>
      <w:r w:rsidR="00E53DED" w:rsidRPr="00E53DED">
        <w:rPr>
          <w:lang w:val="en-US"/>
        </w:rPr>
        <w:t xml:space="preserve"> </w:t>
      </w:r>
      <w:proofErr w:type="spellStart"/>
      <w:r w:rsidR="00E53DED" w:rsidRPr="00E53DED">
        <w:rPr>
          <w:lang w:val="en-US"/>
        </w:rPr>
        <w:t>modificaciones</w:t>
      </w:r>
      <w:proofErr w:type="spellEnd"/>
      <w:r w:rsidR="00E53DED" w:rsidRPr="00E53DED">
        <w:rPr>
          <w:lang w:val="en-US"/>
        </w:rPr>
        <w:t xml:space="preserve"> </w:t>
      </w:r>
      <w:proofErr w:type="spellStart"/>
      <w:r w:rsidR="00E53DED" w:rsidRPr="00E53DED">
        <w:rPr>
          <w:lang w:val="en-US"/>
        </w:rPr>
        <w:t>en</w:t>
      </w:r>
      <w:proofErr w:type="spellEnd"/>
      <w:r w:rsidR="00E53DED" w:rsidRPr="00E53DED">
        <w:rPr>
          <w:lang w:val="en-US"/>
        </w:rPr>
        <w:t xml:space="preserve"> </w:t>
      </w:r>
      <w:proofErr w:type="spellStart"/>
      <w:r w:rsidR="00E53DED" w:rsidRPr="00E53DED">
        <w:rPr>
          <w:lang w:val="en-US"/>
        </w:rPr>
        <w:t>temáticas</w:t>
      </w:r>
      <w:proofErr w:type="spellEnd"/>
      <w:r w:rsidR="00E53DED" w:rsidRPr="00E53DED">
        <w:rPr>
          <w:lang w:val="en-US"/>
        </w:rPr>
        <w:t xml:space="preserve">, </w:t>
      </w:r>
      <w:proofErr w:type="spellStart"/>
      <w:r w:rsidR="00E53DED" w:rsidRPr="00E53DED">
        <w:rPr>
          <w:lang w:val="en-US"/>
        </w:rPr>
        <w:t>tipos</w:t>
      </w:r>
      <w:proofErr w:type="spellEnd"/>
      <w:r w:rsidR="00E53DED" w:rsidRPr="00E53DED">
        <w:rPr>
          <w:lang w:val="en-US"/>
        </w:rPr>
        <w:t xml:space="preserve"> de </w:t>
      </w:r>
      <w:proofErr w:type="spellStart"/>
      <w:r w:rsidR="00E53DED" w:rsidRPr="00E53DED">
        <w:rPr>
          <w:lang w:val="en-US"/>
        </w:rPr>
        <w:t>evaluación</w:t>
      </w:r>
      <w:proofErr w:type="spellEnd"/>
      <w:r w:rsidR="00E53DED" w:rsidRPr="00E53DED">
        <w:rPr>
          <w:lang w:val="en-US"/>
        </w:rPr>
        <w:t xml:space="preserve"> y </w:t>
      </w:r>
      <w:proofErr w:type="spellStart"/>
      <w:r w:rsidR="00E53DED" w:rsidRPr="00E53DED">
        <w:rPr>
          <w:lang w:val="en-US"/>
        </w:rPr>
        <w:t>porcentajes</w:t>
      </w:r>
      <w:proofErr w:type="spellEnd"/>
      <w:r w:rsidR="00E53DED" w:rsidRPr="00E53DED">
        <w:rPr>
          <w:lang w:val="en-US"/>
        </w:rPr>
        <w:t xml:space="preserve">, lo </w:t>
      </w:r>
      <w:proofErr w:type="spellStart"/>
      <w:r w:rsidR="00E53DED" w:rsidRPr="00E53DED">
        <w:rPr>
          <w:lang w:val="en-US"/>
        </w:rPr>
        <w:t>cual</w:t>
      </w:r>
      <w:proofErr w:type="spellEnd"/>
      <w:r w:rsidR="00E53DED" w:rsidRPr="00E53DED">
        <w:rPr>
          <w:lang w:val="en-US"/>
        </w:rPr>
        <w:t xml:space="preserve"> </w:t>
      </w:r>
      <w:proofErr w:type="spellStart"/>
      <w:r w:rsidR="00E53DED" w:rsidRPr="00E53DED">
        <w:rPr>
          <w:lang w:val="en-US"/>
        </w:rPr>
        <w:t>será</w:t>
      </w:r>
      <w:proofErr w:type="spellEnd"/>
      <w:r w:rsidR="00E53DED" w:rsidRPr="00E53DED">
        <w:rPr>
          <w:lang w:val="en-US"/>
        </w:rPr>
        <w:t xml:space="preserve"> </w:t>
      </w:r>
      <w:proofErr w:type="spellStart"/>
      <w:r w:rsidR="00E53DED" w:rsidRPr="00E53DED">
        <w:rPr>
          <w:lang w:val="en-US"/>
        </w:rPr>
        <w:t>informado</w:t>
      </w:r>
      <w:proofErr w:type="spellEnd"/>
      <w:r w:rsidR="00E53DED" w:rsidRPr="00E53DED">
        <w:rPr>
          <w:lang w:val="en-US"/>
        </w:rPr>
        <w:t xml:space="preserve"> </w:t>
      </w:r>
      <w:proofErr w:type="spellStart"/>
      <w:r w:rsidR="00E53DED" w:rsidRPr="00E53DED">
        <w:rPr>
          <w:lang w:val="en-US"/>
        </w:rPr>
        <w:t>en</w:t>
      </w:r>
      <w:proofErr w:type="spellEnd"/>
      <w:r w:rsidR="00E53DED" w:rsidRPr="00E53DED">
        <w:rPr>
          <w:lang w:val="en-US"/>
        </w:rPr>
        <w:t xml:space="preserve"> </w:t>
      </w:r>
      <w:proofErr w:type="spellStart"/>
      <w:r w:rsidR="00E53DED" w:rsidRPr="00E53DED">
        <w:rPr>
          <w:lang w:val="en-US"/>
        </w:rPr>
        <w:t>los</w:t>
      </w:r>
      <w:proofErr w:type="spellEnd"/>
      <w:r w:rsidR="00E53DED" w:rsidRPr="00E53DED">
        <w:rPr>
          <w:lang w:val="en-US"/>
        </w:rPr>
        <w:t xml:space="preserve"> </w:t>
      </w:r>
      <w:proofErr w:type="spellStart"/>
      <w:r w:rsidR="00E53DED" w:rsidRPr="00E53DED">
        <w:rPr>
          <w:lang w:val="en-US"/>
        </w:rPr>
        <w:t>tiempos</w:t>
      </w:r>
      <w:proofErr w:type="spellEnd"/>
      <w:r w:rsidR="00E53DED" w:rsidRPr="00E53DED">
        <w:rPr>
          <w:lang w:val="en-US"/>
        </w:rPr>
        <w:t xml:space="preserve"> </w:t>
      </w:r>
      <w:proofErr w:type="spellStart"/>
      <w:r w:rsidR="00E53DED" w:rsidRPr="00E53DED">
        <w:rPr>
          <w:lang w:val="en-US"/>
        </w:rPr>
        <w:t>oportunos</w:t>
      </w:r>
      <w:proofErr w:type="spellEnd"/>
      <w:r w:rsidR="00E53DED" w:rsidRPr="00E53DED">
        <w:rPr>
          <w:lang w:val="en-US"/>
        </w:rPr>
        <w:t>.</w:t>
      </w:r>
    </w:p>
    <w:p w14:paraId="621FE0CE" w14:textId="63F79AA0" w:rsidR="005F37F5" w:rsidRPr="00FA35E4" w:rsidRDefault="00E53DED" w:rsidP="00FA35E4">
      <w:pPr>
        <w:spacing w:after="0" w:line="240" w:lineRule="auto"/>
        <w:jc w:val="both"/>
        <w:rPr>
          <w:lang w:val="en-US"/>
        </w:rPr>
      </w:pPr>
      <w:r>
        <w:rPr>
          <w:lang w:val="en-US"/>
        </w:rPr>
        <w:t>**</w:t>
      </w:r>
      <w:proofErr w:type="spellStart"/>
      <w:r w:rsidR="00DB3A2C">
        <w:rPr>
          <w:lang w:val="en-US"/>
        </w:rPr>
        <w:t>Parcial</w:t>
      </w:r>
      <w:proofErr w:type="spellEnd"/>
      <w:r w:rsidR="00DB3A2C">
        <w:rPr>
          <w:lang w:val="en-US"/>
        </w:rPr>
        <w:t xml:space="preserve"> 3</w:t>
      </w:r>
      <w:r w:rsidR="00FA35E4" w:rsidRPr="00FA35E4">
        <w:rPr>
          <w:lang w:val="en-US"/>
        </w:rPr>
        <w:t xml:space="preserve"> </w:t>
      </w:r>
      <w:proofErr w:type="spellStart"/>
      <w:r w:rsidR="00FA35E4" w:rsidRPr="00FA35E4">
        <w:rPr>
          <w:lang w:val="en-US"/>
        </w:rPr>
        <w:t>evaluación</w:t>
      </w:r>
      <w:proofErr w:type="spellEnd"/>
      <w:r w:rsidR="00FA35E4" w:rsidRPr="00FA35E4">
        <w:rPr>
          <w:lang w:val="en-US"/>
        </w:rPr>
        <w:t xml:space="preserve"> con nota </w:t>
      </w:r>
      <w:proofErr w:type="spellStart"/>
      <w:r w:rsidR="00FA35E4" w:rsidRPr="00FA35E4">
        <w:rPr>
          <w:lang w:val="en-US"/>
        </w:rPr>
        <w:t>parcial</w:t>
      </w:r>
      <w:proofErr w:type="spellEnd"/>
      <w:r w:rsidR="00FA35E4" w:rsidRPr="00FA35E4">
        <w:rPr>
          <w:lang w:val="en-US"/>
        </w:rPr>
        <w:t xml:space="preserve"> </w:t>
      </w:r>
      <w:proofErr w:type="spellStart"/>
      <w:r w:rsidR="00FA35E4" w:rsidRPr="00FA35E4">
        <w:rPr>
          <w:lang w:val="en-US"/>
        </w:rPr>
        <w:t>pero</w:t>
      </w:r>
      <w:proofErr w:type="spellEnd"/>
      <w:r w:rsidR="00FA35E4" w:rsidRPr="00FA35E4">
        <w:rPr>
          <w:lang w:val="en-US"/>
        </w:rPr>
        <w:t xml:space="preserve"> </w:t>
      </w:r>
      <w:proofErr w:type="spellStart"/>
      <w:r w:rsidR="00FA35E4" w:rsidRPr="00FA35E4">
        <w:rPr>
          <w:lang w:val="en-US"/>
        </w:rPr>
        <w:t>equivalente</w:t>
      </w:r>
      <w:proofErr w:type="spellEnd"/>
      <w:r w:rsidR="00FA35E4" w:rsidRPr="00FA35E4">
        <w:rPr>
          <w:lang w:val="en-US"/>
        </w:rPr>
        <w:t xml:space="preserve"> a </w:t>
      </w:r>
      <w:proofErr w:type="gramStart"/>
      <w:r w:rsidR="00FA35E4" w:rsidRPr="00FA35E4">
        <w:rPr>
          <w:lang w:val="en-US"/>
        </w:rPr>
        <w:t>un</w:t>
      </w:r>
      <w:proofErr w:type="gramEnd"/>
      <w:r w:rsidR="00FA35E4" w:rsidRPr="00FA35E4">
        <w:rPr>
          <w:lang w:val="en-US"/>
        </w:rPr>
        <w:t xml:space="preserve"> </w:t>
      </w:r>
      <w:proofErr w:type="spellStart"/>
      <w:r w:rsidR="00FA35E4" w:rsidRPr="00FA35E4">
        <w:rPr>
          <w:lang w:val="en-US"/>
        </w:rPr>
        <w:t>examen</w:t>
      </w:r>
      <w:proofErr w:type="spellEnd"/>
      <w:r w:rsidR="00FA35E4" w:rsidRPr="00FA35E4">
        <w:rPr>
          <w:lang w:val="en-US"/>
        </w:rPr>
        <w:t xml:space="preserve"> final. Integra </w:t>
      </w:r>
      <w:proofErr w:type="spellStart"/>
      <w:r w:rsidR="00FA35E4" w:rsidRPr="00FA35E4">
        <w:rPr>
          <w:lang w:val="en-US"/>
        </w:rPr>
        <w:t>todos</w:t>
      </w:r>
      <w:proofErr w:type="spellEnd"/>
      <w:r w:rsidR="00FA35E4" w:rsidRPr="00FA35E4">
        <w:rPr>
          <w:lang w:val="en-US"/>
        </w:rPr>
        <w:t xml:space="preserve"> </w:t>
      </w:r>
      <w:proofErr w:type="spellStart"/>
      <w:r w:rsidR="00FA35E4" w:rsidRPr="00FA35E4">
        <w:rPr>
          <w:lang w:val="en-US"/>
        </w:rPr>
        <w:t>los</w:t>
      </w:r>
      <w:proofErr w:type="spellEnd"/>
      <w:r w:rsidR="00FA35E4" w:rsidRPr="00FA35E4">
        <w:rPr>
          <w:lang w:val="en-US"/>
        </w:rPr>
        <w:t xml:space="preserve"> </w:t>
      </w:r>
      <w:proofErr w:type="spellStart"/>
      <w:r w:rsidR="00FA35E4" w:rsidRPr="00FA35E4">
        <w:rPr>
          <w:lang w:val="en-US"/>
        </w:rPr>
        <w:t>contenidos</w:t>
      </w:r>
      <w:proofErr w:type="spellEnd"/>
      <w:r w:rsidR="00FA35E4" w:rsidRPr="00FA35E4">
        <w:rPr>
          <w:lang w:val="en-US"/>
        </w:rPr>
        <w:t xml:space="preserve"> </w:t>
      </w:r>
      <w:proofErr w:type="gramStart"/>
      <w:r w:rsidR="00FA35E4" w:rsidRPr="00FA35E4">
        <w:rPr>
          <w:lang w:val="en-US"/>
        </w:rPr>
        <w:t>del</w:t>
      </w:r>
      <w:proofErr w:type="gramEnd"/>
      <w:r w:rsidR="00FA35E4" w:rsidRPr="00FA35E4">
        <w:rPr>
          <w:lang w:val="en-US"/>
        </w:rPr>
        <w:t xml:space="preserve"> </w:t>
      </w:r>
      <w:proofErr w:type="spellStart"/>
      <w:r w:rsidR="00FA35E4" w:rsidRPr="00FA35E4">
        <w:rPr>
          <w:lang w:val="en-US"/>
        </w:rPr>
        <w:t>semestre</w:t>
      </w:r>
      <w:proofErr w:type="spellEnd"/>
      <w:r w:rsidR="00FA35E4" w:rsidRPr="00FA35E4">
        <w:rPr>
          <w:lang w:val="en-US"/>
        </w:rPr>
        <w:t>.</w:t>
      </w:r>
    </w:p>
    <w:p w14:paraId="235353B7" w14:textId="4EBF606E" w:rsidR="005F37F5" w:rsidRDefault="005F37F5" w:rsidP="005F37F5"/>
    <w:tbl>
      <w:tblPr>
        <w:tblStyle w:val="Tablaconcuadrcula"/>
        <w:tblW w:w="0" w:type="auto"/>
        <w:tblLook w:val="04A0" w:firstRow="1" w:lastRow="0" w:firstColumn="1" w:lastColumn="0" w:noHBand="0" w:noVBand="1"/>
      </w:tblPr>
      <w:tblGrid>
        <w:gridCol w:w="9350"/>
      </w:tblGrid>
      <w:tr w:rsidR="005F37F5" w14:paraId="6FF82FA6" w14:textId="77777777" w:rsidTr="004965B9">
        <w:tc>
          <w:tcPr>
            <w:tcW w:w="9350" w:type="dxa"/>
            <w:shd w:val="clear" w:color="auto" w:fill="D9D9D9" w:themeFill="background1" w:themeFillShade="D9"/>
          </w:tcPr>
          <w:p w14:paraId="5DE9DE0B" w14:textId="77777777" w:rsidR="005F37F5" w:rsidRDefault="005F37F5" w:rsidP="004965B9">
            <w:pPr>
              <w:jc w:val="center"/>
              <w:rPr>
                <w:b/>
              </w:rPr>
            </w:pPr>
            <w:r>
              <w:rPr>
                <w:b/>
              </w:rPr>
              <w:t>Bibliografía</w:t>
            </w:r>
          </w:p>
        </w:tc>
      </w:tr>
      <w:tr w:rsidR="005F37F5" w:rsidRPr="00A864C7" w14:paraId="25DD3741" w14:textId="77777777" w:rsidTr="004965B9">
        <w:tc>
          <w:tcPr>
            <w:tcW w:w="9350" w:type="dxa"/>
          </w:tcPr>
          <w:p w14:paraId="6330363A" w14:textId="77777777" w:rsidR="00FE7F7A" w:rsidRDefault="00FE7F7A" w:rsidP="00FE7F7A">
            <w:pPr>
              <w:jc w:val="both"/>
              <w:rPr>
                <w:b/>
              </w:rPr>
            </w:pPr>
            <w:r w:rsidRPr="00CF6175">
              <w:rPr>
                <w:b/>
              </w:rPr>
              <w:t>Obligatoria</w:t>
            </w:r>
          </w:p>
          <w:p w14:paraId="2E4CBDBD" w14:textId="77777777" w:rsidR="00FE7F7A" w:rsidRPr="00CF6175" w:rsidRDefault="00FE7F7A" w:rsidP="00FE7F7A">
            <w:pPr>
              <w:jc w:val="both"/>
              <w:rPr>
                <w:b/>
              </w:rPr>
            </w:pPr>
          </w:p>
          <w:p w14:paraId="06FEDF2B" w14:textId="77777777" w:rsidR="00FE7F7A" w:rsidRDefault="00FE7F7A" w:rsidP="00FE7F7A">
            <w:pPr>
              <w:pStyle w:val="Prrafodelista"/>
              <w:numPr>
                <w:ilvl w:val="0"/>
                <w:numId w:val="16"/>
              </w:numPr>
              <w:jc w:val="both"/>
            </w:pPr>
            <w:r w:rsidRPr="004E0BF2">
              <w:t>Aguilera, A. (coord.) (2004) Introducción a las dificultades del aprendizaje. McGraw-Hill: España</w:t>
            </w:r>
            <w:r>
              <w:t>.</w:t>
            </w:r>
          </w:p>
          <w:p w14:paraId="4063BBF8" w14:textId="77777777" w:rsidR="00FE7F7A" w:rsidRDefault="00FE7F7A" w:rsidP="00FE7F7A">
            <w:pPr>
              <w:pStyle w:val="Prrafodelista"/>
              <w:numPr>
                <w:ilvl w:val="0"/>
                <w:numId w:val="16"/>
              </w:numPr>
              <w:jc w:val="both"/>
            </w:pPr>
            <w:r>
              <w:t xml:space="preserve">American </w:t>
            </w:r>
            <w:proofErr w:type="spellStart"/>
            <w:r>
              <w:t>Psychiatric</w:t>
            </w:r>
            <w:proofErr w:type="spellEnd"/>
            <w:r>
              <w:t xml:space="preserve"> </w:t>
            </w:r>
            <w:proofErr w:type="spellStart"/>
            <w:r>
              <w:t>Association</w:t>
            </w:r>
            <w:proofErr w:type="spellEnd"/>
            <w:r>
              <w:t xml:space="preserve"> (2002). Manual Diagnóstico y Estadístico de los Trastornos Mentales DSM- 5. Barcelona: </w:t>
            </w:r>
            <w:proofErr w:type="spellStart"/>
            <w:r>
              <w:t>Masson</w:t>
            </w:r>
            <w:proofErr w:type="spellEnd"/>
            <w:r>
              <w:t>.</w:t>
            </w:r>
          </w:p>
          <w:p w14:paraId="6BC4F6A0" w14:textId="4D2EEDB0" w:rsidR="00FE7F7A" w:rsidRDefault="00FE7F7A" w:rsidP="00FE7F7A">
            <w:pPr>
              <w:pStyle w:val="Prrafodelista"/>
              <w:numPr>
                <w:ilvl w:val="0"/>
                <w:numId w:val="16"/>
              </w:numPr>
              <w:jc w:val="both"/>
            </w:pPr>
            <w:proofErr w:type="spellStart"/>
            <w:r w:rsidRPr="00F01EF2">
              <w:t>Bermeosolo</w:t>
            </w:r>
            <w:proofErr w:type="spellEnd"/>
            <w:r w:rsidRPr="00F01EF2">
              <w:t xml:space="preserve">, J. (2010) Las dislexias y otras dificultades específicas del aprendizaje. En Psicopedagogía de la diversidad en el aula. </w:t>
            </w:r>
            <w:proofErr w:type="spellStart"/>
            <w:r w:rsidRPr="00F01EF2">
              <w:t>Alfaomega</w:t>
            </w:r>
            <w:proofErr w:type="spellEnd"/>
            <w:r w:rsidRPr="00F01EF2">
              <w:t xml:space="preserve"> Grupo Editor: México, DF. Capítulo 11, 222-249</w:t>
            </w:r>
            <w:r>
              <w:t>.</w:t>
            </w:r>
          </w:p>
          <w:p w14:paraId="5117D4D3" w14:textId="77777777" w:rsidR="00FE7F7A" w:rsidRDefault="00FE7F7A" w:rsidP="00FE7F7A">
            <w:pPr>
              <w:jc w:val="both"/>
            </w:pPr>
          </w:p>
          <w:p w14:paraId="7E365434" w14:textId="77777777" w:rsidR="00FE7F7A" w:rsidRDefault="00FE7F7A" w:rsidP="00FE7F7A">
            <w:pPr>
              <w:jc w:val="both"/>
              <w:rPr>
                <w:b/>
              </w:rPr>
            </w:pPr>
            <w:r w:rsidRPr="00CF6175">
              <w:rPr>
                <w:b/>
              </w:rPr>
              <w:t>Complementaria</w:t>
            </w:r>
          </w:p>
          <w:p w14:paraId="1C61558D" w14:textId="77777777" w:rsidR="00FE7F7A" w:rsidRPr="00CF6175" w:rsidRDefault="00FE7F7A" w:rsidP="00FE7F7A">
            <w:pPr>
              <w:jc w:val="both"/>
              <w:rPr>
                <w:b/>
              </w:rPr>
            </w:pPr>
          </w:p>
          <w:p w14:paraId="0549474E" w14:textId="77777777" w:rsidR="00FE7F7A" w:rsidRDefault="00FE7F7A" w:rsidP="00FE7F7A">
            <w:pPr>
              <w:jc w:val="both"/>
              <w:rPr>
                <w:b/>
              </w:rPr>
            </w:pPr>
            <w:r w:rsidRPr="00CF6175">
              <w:rPr>
                <w:b/>
              </w:rPr>
              <w:t>Unidad I</w:t>
            </w:r>
          </w:p>
          <w:p w14:paraId="5D1BC92E" w14:textId="77777777" w:rsidR="00FE7F7A" w:rsidRPr="00CF6175" w:rsidRDefault="00FE7F7A" w:rsidP="00FE7F7A">
            <w:pPr>
              <w:jc w:val="both"/>
              <w:rPr>
                <w:b/>
              </w:rPr>
            </w:pPr>
          </w:p>
          <w:p w14:paraId="7BDD98B3" w14:textId="77777777" w:rsidR="00FE7F7A" w:rsidRDefault="00FE7F7A" w:rsidP="00FE7F7A">
            <w:pPr>
              <w:pStyle w:val="Prrafodelista"/>
              <w:numPr>
                <w:ilvl w:val="0"/>
                <w:numId w:val="17"/>
              </w:numPr>
              <w:jc w:val="both"/>
            </w:pPr>
            <w:r>
              <w:t xml:space="preserve">Baquero, R. (2000) lo habitual del fracaso y el fracaso de lo habitual. En Avendaño y </w:t>
            </w:r>
            <w:proofErr w:type="spellStart"/>
            <w:r>
              <w:t>Boggino</w:t>
            </w:r>
            <w:proofErr w:type="spellEnd"/>
            <w:r>
              <w:t xml:space="preserve"> (</w:t>
            </w:r>
            <w:proofErr w:type="spellStart"/>
            <w:r>
              <w:t>Comps</w:t>
            </w:r>
            <w:proofErr w:type="spellEnd"/>
            <w:r>
              <w:t>) La escuela por dentro y el aprendizaje escolar, Rosario: Homo Sapiens.</w:t>
            </w:r>
          </w:p>
          <w:p w14:paraId="2E884C62" w14:textId="77777777" w:rsidR="00FE7F7A" w:rsidRDefault="00FE7F7A" w:rsidP="00FE7F7A">
            <w:pPr>
              <w:pStyle w:val="Prrafodelista"/>
              <w:numPr>
                <w:ilvl w:val="0"/>
                <w:numId w:val="17"/>
              </w:numPr>
              <w:jc w:val="both"/>
            </w:pPr>
            <w:r w:rsidRPr="00F01EF2">
              <w:t>Baquero, R. y Limón, M. (2001) Introducción a la psicología del aprendizaje escolar. Buenos Aires: Universidad</w:t>
            </w:r>
            <w:r>
              <w:t xml:space="preserve"> Nacional de Quilmes Ediciones.</w:t>
            </w:r>
          </w:p>
          <w:p w14:paraId="1E745BE0" w14:textId="3DE721B2" w:rsidR="00FE7F7A" w:rsidRDefault="00FE7F7A" w:rsidP="00FE7F7A">
            <w:pPr>
              <w:pStyle w:val="Prrafodelista"/>
              <w:numPr>
                <w:ilvl w:val="0"/>
                <w:numId w:val="17"/>
              </w:numPr>
              <w:jc w:val="both"/>
            </w:pPr>
            <w:proofErr w:type="spellStart"/>
            <w:r>
              <w:t>Terigi</w:t>
            </w:r>
            <w:proofErr w:type="spellEnd"/>
            <w:r>
              <w:t>, F. (2009) El fracaso escolar desde la perspectiva psicoeducativa: hacia una reconceptualización situacional. Revista Iberoamericana de Educación, 50, 23-39.</w:t>
            </w:r>
          </w:p>
          <w:p w14:paraId="67047830" w14:textId="77777777" w:rsidR="00FE7F7A" w:rsidRDefault="00FE7F7A" w:rsidP="00FE7F7A">
            <w:pPr>
              <w:pStyle w:val="Prrafodelista"/>
              <w:ind w:left="360"/>
              <w:jc w:val="both"/>
            </w:pPr>
          </w:p>
          <w:p w14:paraId="70F55B1E" w14:textId="77777777" w:rsidR="00FE7F7A" w:rsidRDefault="00FE7F7A" w:rsidP="00FE7F7A">
            <w:pPr>
              <w:jc w:val="both"/>
              <w:rPr>
                <w:b/>
              </w:rPr>
            </w:pPr>
            <w:r w:rsidRPr="00CF6175">
              <w:rPr>
                <w:b/>
              </w:rPr>
              <w:t>Unidad II</w:t>
            </w:r>
          </w:p>
          <w:p w14:paraId="3183B111" w14:textId="77777777" w:rsidR="00FE7F7A" w:rsidRPr="00CF6175" w:rsidRDefault="00FE7F7A" w:rsidP="00FE7F7A">
            <w:pPr>
              <w:jc w:val="both"/>
              <w:rPr>
                <w:b/>
              </w:rPr>
            </w:pPr>
          </w:p>
          <w:p w14:paraId="3F3CCAB8" w14:textId="77777777" w:rsidR="00FE7F7A" w:rsidRDefault="00FE7F7A" w:rsidP="00FE7F7A">
            <w:pPr>
              <w:pStyle w:val="Prrafodelista"/>
              <w:numPr>
                <w:ilvl w:val="0"/>
                <w:numId w:val="18"/>
              </w:numPr>
              <w:jc w:val="both"/>
            </w:pPr>
            <w:r w:rsidRPr="00F01EF2">
              <w:t xml:space="preserve">DÉFICIT ATENCIONAL Guía para su comprensión y desarrollo de estrategias de apoyo, desde un enfoque inclusivo, en el nivel de Educación Básica. 2008 </w:t>
            </w:r>
            <w:hyperlink r:id="rId8" w:history="1">
              <w:r w:rsidRPr="00FC26D0">
                <w:rPr>
                  <w:rStyle w:val="Hipervnculo"/>
                </w:rPr>
                <w:t>https://especial.mineduc.cl/wp-content/uploads/sites/31/2016/08/201305151612430.Deficit_Atencional.pdf</w:t>
              </w:r>
            </w:hyperlink>
            <w:r>
              <w:t xml:space="preserve"> </w:t>
            </w:r>
          </w:p>
          <w:p w14:paraId="3B644227" w14:textId="77777777" w:rsidR="00FE7F7A" w:rsidRDefault="00FE7F7A" w:rsidP="00FE7F7A">
            <w:pPr>
              <w:pStyle w:val="Prrafodelista"/>
              <w:numPr>
                <w:ilvl w:val="0"/>
                <w:numId w:val="18"/>
              </w:numPr>
              <w:jc w:val="both"/>
            </w:pPr>
            <w:r w:rsidRPr="00F01EF2">
              <w:t xml:space="preserve">DÉFICIT ATENCIONAL Guía para su Comprensión y Desarrollo de Estrategias de Apoyo desde un Enfoque Inclusivo, en el nivel de Educación Media. 2009 </w:t>
            </w:r>
            <w:hyperlink r:id="rId9" w:history="1">
              <w:r w:rsidRPr="00FC26D0">
                <w:rPr>
                  <w:rStyle w:val="Hipervnculo"/>
                </w:rPr>
                <w:t>https://especial.mineduc.cl/wp-content/uploads/sites/31/2016/08/DEFICIT-ATENCIONAL-MEDIA.pdf</w:t>
              </w:r>
            </w:hyperlink>
            <w:r>
              <w:t xml:space="preserve"> </w:t>
            </w:r>
          </w:p>
          <w:p w14:paraId="3682C06B" w14:textId="77777777" w:rsidR="00FE7F7A" w:rsidRDefault="00FE7F7A" w:rsidP="00FE7F7A">
            <w:pPr>
              <w:pStyle w:val="Prrafodelista"/>
              <w:numPr>
                <w:ilvl w:val="0"/>
                <w:numId w:val="18"/>
              </w:numPr>
              <w:jc w:val="both"/>
            </w:pPr>
            <w:r w:rsidRPr="00F01EF2">
              <w:t xml:space="preserve">GUÍA CLÍNICA Atención Integral de Niñas/ Niños y Adolescentes con Trastorno </w:t>
            </w:r>
            <w:proofErr w:type="spellStart"/>
            <w:r w:rsidRPr="00F01EF2">
              <w:t>Hipercinético</w:t>
            </w:r>
            <w:proofErr w:type="spellEnd"/>
            <w:r w:rsidRPr="00F01EF2">
              <w:t xml:space="preserve">/ Trastorno de la Atención (THA) 2008 </w:t>
            </w:r>
            <w:hyperlink r:id="rId10" w:history="1">
              <w:r w:rsidRPr="00FC26D0">
                <w:rPr>
                  <w:rStyle w:val="Hipervnculo"/>
                </w:rPr>
                <w:t>https://diprece.minsal.cl/wrdprss_minsal/wp-content/uploads/2016/02/8.-MINSAL_TRASTORNOS-HIPERCIN%C3%89TICOS-2008.pdf</w:t>
              </w:r>
            </w:hyperlink>
            <w:r>
              <w:t xml:space="preserve"> </w:t>
            </w:r>
          </w:p>
          <w:p w14:paraId="2757AF24" w14:textId="77777777" w:rsidR="00FE7F7A" w:rsidRDefault="00FE7F7A" w:rsidP="00FE7F7A">
            <w:pPr>
              <w:pStyle w:val="Prrafodelista"/>
              <w:numPr>
                <w:ilvl w:val="0"/>
                <w:numId w:val="18"/>
              </w:numPr>
              <w:jc w:val="both"/>
            </w:pPr>
            <w:r>
              <w:t>Decreto Nº 170. (2010). Fija normas para determinar los alumnos con necesidades educativas especiales que serán beneficiarios de las subvenciones para educación especial. Chile: Diario Oficial de la República de Chile.</w:t>
            </w:r>
          </w:p>
          <w:p w14:paraId="1D3133EA" w14:textId="77777777" w:rsidR="00FE7F7A" w:rsidRDefault="00FE7F7A" w:rsidP="00FE7F7A">
            <w:pPr>
              <w:pStyle w:val="Prrafodelista"/>
              <w:numPr>
                <w:ilvl w:val="0"/>
                <w:numId w:val="18"/>
              </w:numPr>
              <w:jc w:val="both"/>
            </w:pPr>
            <w:r w:rsidRPr="00F01EF2">
              <w:t xml:space="preserve">Fusca, C. (2017) ¿Dislexia? </w:t>
            </w:r>
            <w:proofErr w:type="spellStart"/>
            <w:r w:rsidRPr="00F01EF2">
              <w:t>Deconstruyendo</w:t>
            </w:r>
            <w:proofErr w:type="spellEnd"/>
            <w:r w:rsidRPr="00F01EF2">
              <w:t xml:space="preserve"> un constructo que subsiste. UCES. Cuestiones de Infancia. 74-98 </w:t>
            </w:r>
            <w:hyperlink r:id="rId11" w:history="1">
              <w:r w:rsidRPr="00FC26D0">
                <w:rPr>
                  <w:rStyle w:val="Hipervnculo"/>
                </w:rPr>
                <w:t>http://dspace.uces.edu.ar:8180/xmlui/bitstream/handle/123456789/4269/Dislexia_Fusca.pdf?sequence=1</w:t>
              </w:r>
            </w:hyperlink>
          </w:p>
          <w:p w14:paraId="5BB089F7" w14:textId="77777777" w:rsidR="00FE7F7A" w:rsidRDefault="00FE7F7A" w:rsidP="00FE7F7A">
            <w:pPr>
              <w:pStyle w:val="Prrafodelista"/>
              <w:numPr>
                <w:ilvl w:val="0"/>
                <w:numId w:val="18"/>
              </w:numPr>
              <w:jc w:val="both"/>
            </w:pPr>
            <w:proofErr w:type="spellStart"/>
            <w:r w:rsidRPr="004E0BF2">
              <w:t>Janin</w:t>
            </w:r>
            <w:proofErr w:type="spellEnd"/>
            <w:r w:rsidRPr="004E0BF2">
              <w:t xml:space="preserve">, B; </w:t>
            </w:r>
            <w:proofErr w:type="spellStart"/>
            <w:r w:rsidRPr="004E0BF2">
              <w:t>Vasen</w:t>
            </w:r>
            <w:proofErr w:type="spellEnd"/>
            <w:r w:rsidRPr="004E0BF2">
              <w:t xml:space="preserve">, J; Fusca, C (2019). Dislexia y dificultades de aprendizaje. Aporte desde la clínica y la educación. </w:t>
            </w:r>
            <w:proofErr w:type="spellStart"/>
            <w:r w:rsidRPr="004E0BF2">
              <w:t>Noveduc</w:t>
            </w:r>
            <w:proofErr w:type="spellEnd"/>
            <w:r w:rsidRPr="004E0BF2">
              <w:t>.</w:t>
            </w:r>
          </w:p>
          <w:p w14:paraId="656BB90A" w14:textId="77777777" w:rsidR="00FE7F7A" w:rsidRDefault="00FE7F7A" w:rsidP="00FE7F7A">
            <w:pPr>
              <w:pStyle w:val="Prrafodelista"/>
              <w:numPr>
                <w:ilvl w:val="0"/>
                <w:numId w:val="18"/>
              </w:numPr>
              <w:jc w:val="both"/>
            </w:pPr>
            <w:r>
              <w:lastRenderedPageBreak/>
              <w:t xml:space="preserve">OMS (1992) CIE-10. Décima revisión de la clasificación internacional de las enfermedades. Trastornos mentales y del comportamiento. Descripción clínica y pautas para el diagnóstico, Madrid. Ed. </w:t>
            </w:r>
            <w:proofErr w:type="spellStart"/>
            <w:r>
              <w:t>Meditor</w:t>
            </w:r>
            <w:proofErr w:type="spellEnd"/>
            <w:r>
              <w:t>.</w:t>
            </w:r>
          </w:p>
          <w:p w14:paraId="3AC35E0E" w14:textId="77777777" w:rsidR="00FE7F7A" w:rsidRDefault="00FE7F7A" w:rsidP="00FE7F7A">
            <w:pPr>
              <w:pStyle w:val="Prrafodelista"/>
              <w:numPr>
                <w:ilvl w:val="0"/>
                <w:numId w:val="18"/>
              </w:numPr>
              <w:jc w:val="both"/>
            </w:pPr>
            <w:r w:rsidRPr="00F01EF2">
              <w:t xml:space="preserve">Peña, Mónica (2013) Análisis crítico de discurso del Decreto 170 de Subvención Diferenciada para Necesidades Educativas Especiales: El diagnóstico como herramienta de gestión </w:t>
            </w:r>
            <w:hyperlink r:id="rId12" w:history="1">
              <w:r w:rsidRPr="00FC26D0">
                <w:rPr>
                  <w:rStyle w:val="Hipervnculo"/>
                </w:rPr>
                <w:t>https://scielo.conicyt.cl/pdf/psicop/v12n2/art10.pdf</w:t>
              </w:r>
            </w:hyperlink>
            <w:r>
              <w:t xml:space="preserve"> </w:t>
            </w:r>
          </w:p>
          <w:p w14:paraId="68ED9CE6" w14:textId="73FC1E78" w:rsidR="00FE7F7A" w:rsidRDefault="00FE7F7A" w:rsidP="00FE7F7A">
            <w:pPr>
              <w:pStyle w:val="Prrafodelista"/>
              <w:numPr>
                <w:ilvl w:val="0"/>
                <w:numId w:val="18"/>
              </w:numPr>
              <w:jc w:val="both"/>
            </w:pPr>
            <w:r w:rsidRPr="00F01EF2">
              <w:t xml:space="preserve">Reyes y otros (2017) Repensando la medicalización: posiciones discursivas de niños y de sus cuidadores sobre el diagnóstico y tratamiento del TDAH en Chile </w:t>
            </w:r>
            <w:hyperlink r:id="rId13" w:history="1">
              <w:r w:rsidRPr="00FC26D0">
                <w:rPr>
                  <w:rStyle w:val="Hipervnculo"/>
                </w:rPr>
                <w:t>https://www.researchgate.net/publication/331803084_Repensando_la_medicalizacion_posiciones_discursivas_de_ninos_y_de_sus_cuidadores_sobre_el_diagnostico_y_tratamiento_del_TDAH_en_Chile</w:t>
              </w:r>
            </w:hyperlink>
            <w:r>
              <w:t xml:space="preserve"> </w:t>
            </w:r>
          </w:p>
          <w:p w14:paraId="7EA9106C" w14:textId="77777777" w:rsidR="00FE7F7A" w:rsidRDefault="00FE7F7A" w:rsidP="00FE7F7A">
            <w:pPr>
              <w:jc w:val="both"/>
            </w:pPr>
          </w:p>
          <w:p w14:paraId="36E7FC84" w14:textId="77777777" w:rsidR="00FE7F7A" w:rsidRDefault="00FE7F7A" w:rsidP="00FE7F7A">
            <w:pPr>
              <w:jc w:val="both"/>
              <w:rPr>
                <w:b/>
              </w:rPr>
            </w:pPr>
            <w:r w:rsidRPr="00CF6175">
              <w:rPr>
                <w:b/>
              </w:rPr>
              <w:t>Unidad III</w:t>
            </w:r>
          </w:p>
          <w:p w14:paraId="7C142038" w14:textId="77777777" w:rsidR="007A5DB7" w:rsidRPr="00CF6175" w:rsidRDefault="007A5DB7" w:rsidP="00FE7F7A">
            <w:pPr>
              <w:jc w:val="both"/>
              <w:rPr>
                <w:b/>
              </w:rPr>
            </w:pPr>
          </w:p>
          <w:p w14:paraId="52229381" w14:textId="77777777" w:rsidR="007A5DB7" w:rsidRDefault="00FE7F7A" w:rsidP="00FE7F7A">
            <w:pPr>
              <w:pStyle w:val="Prrafodelista"/>
              <w:numPr>
                <w:ilvl w:val="0"/>
                <w:numId w:val="19"/>
              </w:numPr>
              <w:jc w:val="both"/>
            </w:pPr>
            <w:proofErr w:type="spellStart"/>
            <w:r>
              <w:t>Bonals</w:t>
            </w:r>
            <w:proofErr w:type="spellEnd"/>
            <w:r>
              <w:t>, J. &amp; Sánchez-Cano, M. (2005) La evaluación psicopedagógica. Barcelona-</w:t>
            </w:r>
            <w:proofErr w:type="spellStart"/>
            <w:r>
              <w:t>Graó</w:t>
            </w:r>
            <w:proofErr w:type="spellEnd"/>
          </w:p>
          <w:p w14:paraId="6ACB8E92" w14:textId="77777777" w:rsidR="007A5DB7" w:rsidRDefault="00FE7F7A" w:rsidP="00FE7F7A">
            <w:pPr>
              <w:pStyle w:val="Prrafodelista"/>
              <w:numPr>
                <w:ilvl w:val="0"/>
                <w:numId w:val="19"/>
              </w:numPr>
              <w:jc w:val="both"/>
            </w:pPr>
            <w:proofErr w:type="spellStart"/>
            <w:r>
              <w:t>Giné</w:t>
            </w:r>
            <w:proofErr w:type="spellEnd"/>
            <w:r>
              <w:t xml:space="preserve">, C. (2000) La evaluación psicopedagógica. En </w:t>
            </w:r>
            <w:proofErr w:type="spellStart"/>
            <w:r>
              <w:t>Marchesi</w:t>
            </w:r>
            <w:proofErr w:type="spellEnd"/>
            <w:r>
              <w:t xml:space="preserve">, A; C. </w:t>
            </w:r>
            <w:proofErr w:type="spellStart"/>
            <w:r>
              <w:t>Coll</w:t>
            </w:r>
            <w:proofErr w:type="spellEnd"/>
            <w:r>
              <w:t xml:space="preserve"> y J. Palacios (Comp.) Desarrollo psicológico y educación. Vol. III. Madrid. Segunda Edición. Alianza Editorial. Cap. 14</w:t>
            </w:r>
          </w:p>
          <w:p w14:paraId="13AF4F1F" w14:textId="26471CE7" w:rsidR="007A5DB7" w:rsidRDefault="00FE7F7A" w:rsidP="00FE7F7A">
            <w:pPr>
              <w:pStyle w:val="Prrafodelista"/>
              <w:numPr>
                <w:ilvl w:val="0"/>
                <w:numId w:val="19"/>
              </w:numPr>
              <w:jc w:val="both"/>
            </w:pPr>
            <w:r>
              <w:t xml:space="preserve">Ibáñez, N. (1996) La evaluación en </w:t>
            </w:r>
            <w:r w:rsidR="00841061">
              <w:t xml:space="preserve">una </w:t>
            </w:r>
            <w:r>
              <w:t xml:space="preserve">nueva perspectiva. Estudios Pedagógicos 22, 53-60 </w:t>
            </w:r>
            <w:hyperlink r:id="rId14" w:history="1">
              <w:r w:rsidRPr="00FC26D0">
                <w:rPr>
                  <w:rStyle w:val="Hipervnculo"/>
                </w:rPr>
                <w:t>https://es.scribd.com/document/145588518/La-evaluacion-en-una-nueva-perspectiva</w:t>
              </w:r>
            </w:hyperlink>
          </w:p>
          <w:p w14:paraId="6F06D97C" w14:textId="477B013F" w:rsidR="00FE7F7A" w:rsidRDefault="00FE7F7A" w:rsidP="00FE7F7A">
            <w:pPr>
              <w:pStyle w:val="Prrafodelista"/>
              <w:numPr>
                <w:ilvl w:val="0"/>
                <w:numId w:val="19"/>
              </w:numPr>
              <w:jc w:val="both"/>
            </w:pPr>
            <w:r>
              <w:t xml:space="preserve">Fuenzalida, C. (2019) Desafíos de la evaluación psicopedagógica en el contexto escolar nacional. Cuadernos de Educación N°82 Universidad Alberto Hurtado. </w:t>
            </w:r>
            <w:hyperlink r:id="rId15" w:history="1">
              <w:r w:rsidRPr="00FC26D0">
                <w:rPr>
                  <w:rStyle w:val="Hipervnculo"/>
                </w:rPr>
                <w:t>http://mailing.uahurtado.cl/cuadernosdeeducacion/82/documentos/articulo_82.pdf</w:t>
              </w:r>
            </w:hyperlink>
            <w:r>
              <w:t xml:space="preserve"> </w:t>
            </w:r>
          </w:p>
          <w:p w14:paraId="74D25245" w14:textId="77777777" w:rsidR="00FE7F7A" w:rsidRDefault="00FE7F7A" w:rsidP="00FE7F7A">
            <w:pPr>
              <w:jc w:val="both"/>
            </w:pPr>
          </w:p>
          <w:p w14:paraId="43AB1462" w14:textId="77777777" w:rsidR="00FE7F7A" w:rsidRDefault="00FE7F7A" w:rsidP="00FE7F7A">
            <w:pPr>
              <w:jc w:val="both"/>
              <w:rPr>
                <w:b/>
              </w:rPr>
            </w:pPr>
            <w:r w:rsidRPr="00CF6175">
              <w:rPr>
                <w:b/>
              </w:rPr>
              <w:t>Unidad IV</w:t>
            </w:r>
          </w:p>
          <w:p w14:paraId="54EBB570" w14:textId="77777777" w:rsidR="007A5DB7" w:rsidRPr="00CF6175" w:rsidRDefault="007A5DB7" w:rsidP="00FE7F7A">
            <w:pPr>
              <w:jc w:val="both"/>
              <w:rPr>
                <w:b/>
              </w:rPr>
            </w:pPr>
          </w:p>
          <w:p w14:paraId="134193DA" w14:textId="77777777" w:rsidR="009E75D9" w:rsidRDefault="00FE7F7A" w:rsidP="00FE7F7A">
            <w:pPr>
              <w:pStyle w:val="Prrafodelista"/>
              <w:numPr>
                <w:ilvl w:val="0"/>
                <w:numId w:val="20"/>
              </w:numPr>
              <w:jc w:val="both"/>
            </w:pPr>
            <w:r w:rsidRPr="00CF6175">
              <w:t xml:space="preserve">Agencia de la Calidad. Taller: Estrategias para atender la diversidad en el aula. Formulando situaciones de enseñanza con distintos niveles de resolución </w:t>
            </w:r>
            <w:hyperlink r:id="rId16" w:history="1">
              <w:r w:rsidRPr="00FC26D0">
                <w:rPr>
                  <w:rStyle w:val="Hipervnculo"/>
                </w:rPr>
                <w:t>http://archivos.agenciaeducacion.cl/Estrategiasatenderdiversidad_aula.pdf</w:t>
              </w:r>
            </w:hyperlink>
          </w:p>
          <w:p w14:paraId="43102FE5" w14:textId="77777777" w:rsidR="009E75D9" w:rsidRDefault="00FE7F7A" w:rsidP="00FE7F7A">
            <w:pPr>
              <w:pStyle w:val="Prrafodelista"/>
              <w:numPr>
                <w:ilvl w:val="0"/>
                <w:numId w:val="20"/>
              </w:numPr>
              <w:jc w:val="both"/>
            </w:pPr>
            <w:proofErr w:type="spellStart"/>
            <w:r w:rsidRPr="00CF6175">
              <w:t>Broitman</w:t>
            </w:r>
            <w:proofErr w:type="spellEnd"/>
            <w:r w:rsidRPr="00CF6175">
              <w:t xml:space="preserve">, C., Escobar, M., Ponce, H., Sancha, I. (2017) Enseñar a estudiar matemáticas en la escuela primaria. Buenos Aires: </w:t>
            </w:r>
            <w:proofErr w:type="spellStart"/>
            <w:r w:rsidRPr="00CF6175">
              <w:t>Santilllana</w:t>
            </w:r>
            <w:proofErr w:type="spellEnd"/>
            <w:r w:rsidRPr="00CF6175">
              <w:t xml:space="preserve">. </w:t>
            </w:r>
            <w:hyperlink r:id="rId17" w:history="1">
              <w:r w:rsidRPr="00FC26D0">
                <w:rPr>
                  <w:rStyle w:val="Hipervnculo"/>
                </w:rPr>
                <w:t>https://wcarpre.s3.amazonaws.com/1__Ensenar_a_estudiar___.pdf</w:t>
              </w:r>
            </w:hyperlink>
            <w:r>
              <w:t xml:space="preserve"> </w:t>
            </w:r>
          </w:p>
          <w:p w14:paraId="401A905E" w14:textId="77777777" w:rsidR="009E75D9" w:rsidRDefault="00FE7F7A" w:rsidP="00FE7F7A">
            <w:pPr>
              <w:pStyle w:val="Prrafodelista"/>
              <w:numPr>
                <w:ilvl w:val="0"/>
                <w:numId w:val="20"/>
              </w:numPr>
              <w:jc w:val="both"/>
            </w:pPr>
            <w:r w:rsidRPr="00F01EF2">
              <w:t>CAST Diseño univ</w:t>
            </w:r>
            <w:r>
              <w:t xml:space="preserve">ersal para el aprendizaje (DUA) </w:t>
            </w:r>
            <w:hyperlink r:id="rId18" w:history="1">
              <w:r w:rsidRPr="00FC26D0">
                <w:rPr>
                  <w:rStyle w:val="Hipervnculo"/>
                </w:rPr>
                <w:t>https://www.unir.net/educacion/revista/noticias/diseno-universal-de-aprendizaje-dua-el-camino-hacia-una-educacion-inclusiva/549203613682/</w:t>
              </w:r>
            </w:hyperlink>
          </w:p>
          <w:p w14:paraId="690047E3" w14:textId="77777777" w:rsidR="009E75D9" w:rsidRDefault="00FE7F7A" w:rsidP="00FE7F7A">
            <w:pPr>
              <w:pStyle w:val="Prrafodelista"/>
              <w:numPr>
                <w:ilvl w:val="0"/>
                <w:numId w:val="20"/>
              </w:numPr>
              <w:jc w:val="both"/>
            </w:pPr>
            <w:proofErr w:type="spellStart"/>
            <w:r w:rsidRPr="00CF6175">
              <w:t>Charnay</w:t>
            </w:r>
            <w:proofErr w:type="spellEnd"/>
            <w:r w:rsidRPr="00CF6175">
              <w:t>, R. (1988) Aprender (por medio de) la resolución de problemas En Didáctica de las matemáticas. Aportes y reflexiones. Parra, Cecilia y Saiz, Irma (</w:t>
            </w:r>
            <w:proofErr w:type="spellStart"/>
            <w:r w:rsidRPr="00CF6175">
              <w:t>comps</w:t>
            </w:r>
            <w:proofErr w:type="spellEnd"/>
            <w:r w:rsidRPr="00CF6175">
              <w:t xml:space="preserve">.).  Paidós: Buenos Aires, 1994, pág. 51-64. </w:t>
            </w:r>
            <w:hyperlink r:id="rId19" w:history="1">
              <w:r w:rsidRPr="00FC26D0">
                <w:rPr>
                  <w:rStyle w:val="Hipervnculo"/>
                </w:rPr>
                <w:t>http://instituto20.com.ar/archivos/Didactica%20de%20matematicas%20-%20Aportes%20y%20reflexiones.pdf</w:t>
              </w:r>
            </w:hyperlink>
            <w:r>
              <w:t xml:space="preserve"> </w:t>
            </w:r>
          </w:p>
          <w:p w14:paraId="155315E4" w14:textId="77777777" w:rsidR="009E75D9" w:rsidRDefault="00FE7F7A" w:rsidP="00FE7F7A">
            <w:pPr>
              <w:pStyle w:val="Prrafodelista"/>
              <w:numPr>
                <w:ilvl w:val="0"/>
                <w:numId w:val="20"/>
              </w:numPr>
              <w:jc w:val="both"/>
            </w:pPr>
            <w:proofErr w:type="spellStart"/>
            <w:r w:rsidRPr="00CF6175">
              <w:t>Charlot</w:t>
            </w:r>
            <w:proofErr w:type="spellEnd"/>
            <w:r w:rsidRPr="00CF6175">
              <w:t xml:space="preserve">, B. (1986) La epistemología implícita en las prácticas de enseñanza de las matemáticas. Conferencia dictada en Cannes, marzo 1986. </w:t>
            </w:r>
            <w:hyperlink r:id="rId20" w:history="1">
              <w:r w:rsidRPr="00FC26D0">
                <w:rPr>
                  <w:rStyle w:val="Hipervnculo"/>
                </w:rPr>
                <w:t>http://matematicaenelaulains.blogspot.com/2010/08/la-epistemologia-implicita-en-las.html</w:t>
              </w:r>
            </w:hyperlink>
            <w:r>
              <w:t xml:space="preserve"> </w:t>
            </w:r>
          </w:p>
          <w:p w14:paraId="271F82DC" w14:textId="77777777" w:rsidR="009E75D9" w:rsidRDefault="00FE7F7A" w:rsidP="00FE7F7A">
            <w:pPr>
              <w:pStyle w:val="Prrafodelista"/>
              <w:numPr>
                <w:ilvl w:val="0"/>
                <w:numId w:val="20"/>
              </w:numPr>
              <w:jc w:val="both"/>
            </w:pPr>
            <w:r w:rsidRPr="00F01EF2">
              <w:t xml:space="preserve">FUNDACIÓN CHILE-MINEDUC (2013) Análisis de la Implementación de los Programas de Integración Escolar (PIE) en Establecimientos que han incorporado Estudiantes con Necesidades Educativas Especiales Transitorias (NEET)  </w:t>
            </w:r>
            <w:hyperlink r:id="rId21" w:history="1">
              <w:r w:rsidRPr="00FC26D0">
                <w:rPr>
                  <w:rStyle w:val="Hipervnculo"/>
                </w:rPr>
                <w:t>https://especial.mineduc.cl/wp-content/uploads/sites/31/2016/08/Resumen_Estudio_ImplementacionPIE_2013.pdf</w:t>
              </w:r>
            </w:hyperlink>
          </w:p>
          <w:p w14:paraId="46C23C22" w14:textId="77777777" w:rsidR="009E75D9" w:rsidRDefault="00FE7F7A" w:rsidP="00FE7F7A">
            <w:pPr>
              <w:pStyle w:val="Prrafodelista"/>
              <w:numPr>
                <w:ilvl w:val="0"/>
                <w:numId w:val="20"/>
              </w:numPr>
              <w:jc w:val="both"/>
            </w:pPr>
            <w:r w:rsidRPr="00CF6175">
              <w:t xml:space="preserve">Ibáñez, N. (2002).La metodología </w:t>
            </w:r>
            <w:proofErr w:type="spellStart"/>
            <w:r w:rsidRPr="00CF6175">
              <w:t>interaccional</w:t>
            </w:r>
            <w:proofErr w:type="spellEnd"/>
            <w:r w:rsidRPr="00CF6175">
              <w:t xml:space="preserve"> integrativa: Una propuesta de cambio. En: Teoría e </w:t>
            </w:r>
            <w:proofErr w:type="spellStart"/>
            <w:r w:rsidRPr="00CF6175">
              <w:t>prática</w:t>
            </w:r>
            <w:proofErr w:type="spellEnd"/>
            <w:r w:rsidRPr="00CF6175">
              <w:t xml:space="preserve"> da </w:t>
            </w:r>
            <w:proofErr w:type="spellStart"/>
            <w:r w:rsidRPr="00CF6175">
              <w:t>educação</w:t>
            </w:r>
            <w:proofErr w:type="spellEnd"/>
            <w:r w:rsidRPr="00CF6175">
              <w:t xml:space="preserve"> –5 (10):97-114, marzo –ISSN 1415-837X</w:t>
            </w:r>
            <w:r>
              <w:t xml:space="preserve">  </w:t>
            </w:r>
          </w:p>
          <w:p w14:paraId="395F3084" w14:textId="2489B6DA" w:rsidR="00FE7F7A" w:rsidRDefault="00FE7F7A" w:rsidP="00FE7F7A">
            <w:pPr>
              <w:pStyle w:val="Prrafodelista"/>
              <w:numPr>
                <w:ilvl w:val="0"/>
                <w:numId w:val="20"/>
              </w:numPr>
              <w:jc w:val="both"/>
            </w:pPr>
            <w:proofErr w:type="spellStart"/>
            <w:r w:rsidRPr="00CF6175">
              <w:lastRenderedPageBreak/>
              <w:t>Jhonson</w:t>
            </w:r>
            <w:proofErr w:type="spellEnd"/>
            <w:r w:rsidRPr="00CF6175">
              <w:t xml:space="preserve">, D.; </w:t>
            </w:r>
            <w:proofErr w:type="spellStart"/>
            <w:r w:rsidRPr="00CF6175">
              <w:t>Jhonson</w:t>
            </w:r>
            <w:proofErr w:type="spellEnd"/>
            <w:r w:rsidRPr="00CF6175">
              <w:t xml:space="preserve">, R.; </w:t>
            </w:r>
            <w:proofErr w:type="spellStart"/>
            <w:r w:rsidRPr="00CF6175">
              <w:t>Holubec</w:t>
            </w:r>
            <w:proofErr w:type="spellEnd"/>
            <w:r w:rsidRPr="00CF6175">
              <w:t>, E. (1999) El aprendizaje cooperativo en el aula. Buenos Aires: Editorial Paidós.</w:t>
            </w:r>
          </w:p>
          <w:p w14:paraId="52387C25" w14:textId="77777777" w:rsidR="009E75D9" w:rsidRPr="00CF6175" w:rsidRDefault="009E75D9" w:rsidP="009E75D9">
            <w:pPr>
              <w:pStyle w:val="Prrafodelista"/>
              <w:ind w:left="360"/>
              <w:jc w:val="both"/>
            </w:pPr>
          </w:p>
          <w:p w14:paraId="13D50F66" w14:textId="77777777" w:rsidR="00FE7F7A" w:rsidRDefault="00FE7F7A" w:rsidP="00FE7F7A">
            <w:pPr>
              <w:jc w:val="both"/>
              <w:rPr>
                <w:b/>
              </w:rPr>
            </w:pPr>
            <w:r w:rsidRPr="00CF6175">
              <w:rPr>
                <w:b/>
              </w:rPr>
              <w:t>Otros recursos:</w:t>
            </w:r>
          </w:p>
          <w:p w14:paraId="17A523BF" w14:textId="112C8A49" w:rsidR="009E75D9" w:rsidRDefault="009E75D9" w:rsidP="00841061">
            <w:pPr>
              <w:jc w:val="both"/>
            </w:pPr>
          </w:p>
          <w:p w14:paraId="3F0D46EC" w14:textId="77777777" w:rsidR="009E75D9" w:rsidRDefault="00FE7F7A" w:rsidP="00FE7F7A">
            <w:pPr>
              <w:pStyle w:val="Prrafodelista"/>
              <w:numPr>
                <w:ilvl w:val="0"/>
                <w:numId w:val="21"/>
              </w:numPr>
              <w:jc w:val="both"/>
            </w:pPr>
            <w:r w:rsidRPr="00F01EF2">
              <w:t xml:space="preserve">La Tercera 2016 Casos de déficit atencional en el país se duplicaron entre los años 2009 y 2013 </w:t>
            </w:r>
            <w:hyperlink r:id="rId22" w:history="1">
              <w:r w:rsidRPr="00FC26D0">
                <w:rPr>
                  <w:rStyle w:val="Hipervnculo"/>
                </w:rPr>
                <w:t>https://www.latercera.com/noticia/casos-de-deficit-atencional-en-el-pais-se-duplicaron-entre-los-anos-2009-y-2013/</w:t>
              </w:r>
            </w:hyperlink>
            <w:r>
              <w:t xml:space="preserve"> </w:t>
            </w:r>
          </w:p>
          <w:p w14:paraId="02DF2815" w14:textId="77777777" w:rsidR="009E75D9" w:rsidRDefault="00FE7F7A" w:rsidP="00FE7F7A">
            <w:pPr>
              <w:pStyle w:val="Prrafodelista"/>
              <w:numPr>
                <w:ilvl w:val="0"/>
                <w:numId w:val="21"/>
              </w:numPr>
              <w:jc w:val="both"/>
            </w:pPr>
            <w:r>
              <w:t xml:space="preserve">Fragmento de la ponencia de la Lic. Beatriz </w:t>
            </w:r>
            <w:proofErr w:type="spellStart"/>
            <w:r>
              <w:t>Janin</w:t>
            </w:r>
            <w:proofErr w:type="spellEnd"/>
            <w:r>
              <w:t xml:space="preserve"> - Encuentro </w:t>
            </w:r>
            <w:proofErr w:type="spellStart"/>
            <w:r>
              <w:t>Forum</w:t>
            </w:r>
            <w:proofErr w:type="spellEnd"/>
            <w:r>
              <w:t xml:space="preserve"> Infancias 2018 </w:t>
            </w:r>
            <w:hyperlink r:id="rId23" w:history="1">
              <w:r w:rsidRPr="00FC26D0">
                <w:rPr>
                  <w:rStyle w:val="Hipervnculo"/>
                </w:rPr>
                <w:t>https://www.youtube.com/watch?v=gEqs26jiOfs</w:t>
              </w:r>
            </w:hyperlink>
            <w:r>
              <w:t xml:space="preserve"> </w:t>
            </w:r>
          </w:p>
          <w:p w14:paraId="196A8FDE" w14:textId="77777777" w:rsidR="009E75D9" w:rsidRDefault="00FE7F7A" w:rsidP="00FE7F7A">
            <w:pPr>
              <w:pStyle w:val="Prrafodelista"/>
              <w:numPr>
                <w:ilvl w:val="0"/>
                <w:numId w:val="21"/>
              </w:numPr>
              <w:jc w:val="both"/>
            </w:pPr>
            <w:r>
              <w:t xml:space="preserve">Por una niñez libre de etiquetas, entrevista a Gisela </w:t>
            </w:r>
            <w:proofErr w:type="spellStart"/>
            <w:r>
              <w:t>Untoiglich</w:t>
            </w:r>
            <w:proofErr w:type="spellEnd"/>
            <w:r>
              <w:t xml:space="preserve"> en Pura vida </w:t>
            </w:r>
            <w:hyperlink r:id="rId24" w:history="1">
              <w:r w:rsidRPr="00FC26D0">
                <w:rPr>
                  <w:rStyle w:val="Hipervnculo"/>
                </w:rPr>
                <w:t>https://www.youtube.com/watch?v=6f7b2VzkswU</w:t>
              </w:r>
            </w:hyperlink>
            <w:r>
              <w:t xml:space="preserve"> </w:t>
            </w:r>
          </w:p>
          <w:p w14:paraId="37268ED3" w14:textId="281DFA69" w:rsidR="00FE7F7A" w:rsidRDefault="00FE7F7A" w:rsidP="00FE7F7A">
            <w:pPr>
              <w:pStyle w:val="Prrafodelista"/>
              <w:numPr>
                <w:ilvl w:val="0"/>
                <w:numId w:val="21"/>
              </w:numPr>
              <w:jc w:val="both"/>
            </w:pPr>
            <w:r>
              <w:t xml:space="preserve">Cuestionado etiquetas </w:t>
            </w:r>
            <w:hyperlink r:id="rId25" w:history="1">
              <w:r w:rsidRPr="00FC26D0">
                <w:rPr>
                  <w:rStyle w:val="Hipervnculo"/>
                </w:rPr>
                <w:t>https://www.youtube.com/watch?v=y1UHBxeNcFA</w:t>
              </w:r>
            </w:hyperlink>
          </w:p>
          <w:p w14:paraId="5D420054" w14:textId="77777777" w:rsidR="00FE7F7A" w:rsidRPr="00F01EF2" w:rsidRDefault="00FE7F7A" w:rsidP="00FE7F7A">
            <w:pPr>
              <w:jc w:val="both"/>
            </w:pPr>
          </w:p>
          <w:p w14:paraId="68FF5142" w14:textId="7194593C" w:rsidR="005F37F5" w:rsidRPr="00EB4206" w:rsidRDefault="005F37F5" w:rsidP="0029743A">
            <w:pPr>
              <w:ind w:left="360" w:hanging="360"/>
              <w:jc w:val="both"/>
              <w:rPr>
                <w:lang w:val="en-US"/>
              </w:rPr>
            </w:pPr>
          </w:p>
        </w:tc>
      </w:tr>
    </w:tbl>
    <w:p w14:paraId="1EE34AB5" w14:textId="10B5C711" w:rsidR="005F37F5" w:rsidRPr="002E1C41" w:rsidRDefault="005F37F5" w:rsidP="005F37F5">
      <w:pPr>
        <w:rPr>
          <w:lang w:val="en-US"/>
        </w:rPr>
      </w:pPr>
    </w:p>
    <w:tbl>
      <w:tblPr>
        <w:tblStyle w:val="Tablaconcuadrcula"/>
        <w:tblW w:w="0" w:type="auto"/>
        <w:tblLook w:val="04A0" w:firstRow="1" w:lastRow="0" w:firstColumn="1" w:lastColumn="0" w:noHBand="0" w:noVBand="1"/>
      </w:tblPr>
      <w:tblGrid>
        <w:gridCol w:w="9350"/>
      </w:tblGrid>
      <w:tr w:rsidR="005F37F5" w14:paraId="721DD9C1" w14:textId="77777777" w:rsidTr="004965B9">
        <w:tc>
          <w:tcPr>
            <w:tcW w:w="9350" w:type="dxa"/>
            <w:shd w:val="clear" w:color="auto" w:fill="D9D9D9" w:themeFill="background1" w:themeFillShade="D9"/>
          </w:tcPr>
          <w:p w14:paraId="7CD77E86" w14:textId="77777777" w:rsidR="005F37F5" w:rsidRDefault="005F37F5" w:rsidP="004965B9">
            <w:pPr>
              <w:rPr>
                <w:b/>
              </w:rPr>
            </w:pPr>
            <w:r>
              <w:rPr>
                <w:b/>
              </w:rPr>
              <w:t>Competencias del perfil de egreso a las que contribuye el curso</w:t>
            </w:r>
          </w:p>
        </w:tc>
      </w:tr>
      <w:tr w:rsidR="005F37F5" w14:paraId="32933EEB" w14:textId="77777777" w:rsidTr="004965B9">
        <w:tc>
          <w:tcPr>
            <w:tcW w:w="9350" w:type="dxa"/>
          </w:tcPr>
          <w:p w14:paraId="0785ADB6" w14:textId="4DA1AFA5" w:rsidR="0029743A" w:rsidRPr="0029743A" w:rsidRDefault="0029743A" w:rsidP="0029743A">
            <w:pPr>
              <w:jc w:val="both"/>
              <w:rPr>
                <w:bCs/>
              </w:rPr>
            </w:pPr>
            <w:r w:rsidRPr="0029743A">
              <w:rPr>
                <w:bCs/>
              </w:rPr>
              <w:t>1.3. Disponer de conocimientos teóricos y prácticos que enriquezcan los procesos de enseñanza y aprendizaje, así como la reflexión sobre los mismos.</w:t>
            </w:r>
          </w:p>
          <w:p w14:paraId="13724136" w14:textId="4EDC346B" w:rsidR="0029743A" w:rsidRPr="0029743A" w:rsidRDefault="0029743A" w:rsidP="0029743A">
            <w:pPr>
              <w:jc w:val="both"/>
              <w:rPr>
                <w:bCs/>
              </w:rPr>
            </w:pPr>
            <w:r w:rsidRPr="0029743A">
              <w:rPr>
                <w:bCs/>
              </w:rPr>
              <w:t>2.1. Evaluar desde una perspectiva multidimensional estudiantes con necesidades de apoyo, de manera interdisciplinaria y colaborativa, tomando como referencia el currículum nacional.</w:t>
            </w:r>
          </w:p>
          <w:p w14:paraId="3C5C0E09" w14:textId="213C7ECC" w:rsidR="005F37F5" w:rsidRDefault="0029743A" w:rsidP="0029743A">
            <w:pPr>
              <w:jc w:val="both"/>
              <w:rPr>
                <w:b/>
              </w:rPr>
            </w:pPr>
            <w:r w:rsidRPr="0029743A">
              <w:rPr>
                <w:bCs/>
              </w:rPr>
              <w:t>2.3. Diseñar el desarrollo de prácticas pedagógicas colaborativas que promuevan una cultura inclusiva en la comunidad educativa.</w:t>
            </w:r>
          </w:p>
        </w:tc>
      </w:tr>
      <w:tr w:rsidR="005F37F5" w14:paraId="4AEE5EBA" w14:textId="77777777" w:rsidTr="004965B9">
        <w:tc>
          <w:tcPr>
            <w:tcW w:w="9350" w:type="dxa"/>
            <w:shd w:val="clear" w:color="auto" w:fill="D9D9D9" w:themeFill="background1" w:themeFillShade="D9"/>
          </w:tcPr>
          <w:p w14:paraId="55E19A6E" w14:textId="77777777" w:rsidR="005F37F5" w:rsidRDefault="005F37F5" w:rsidP="004965B9">
            <w:pPr>
              <w:rPr>
                <w:b/>
              </w:rPr>
            </w:pPr>
            <w:r>
              <w:rPr>
                <w:b/>
              </w:rPr>
              <w:t>Subcompetencias</w:t>
            </w:r>
          </w:p>
        </w:tc>
      </w:tr>
      <w:tr w:rsidR="005F37F5" w14:paraId="3021D720" w14:textId="77777777" w:rsidTr="004965B9">
        <w:tc>
          <w:tcPr>
            <w:tcW w:w="9350" w:type="dxa"/>
          </w:tcPr>
          <w:p w14:paraId="4FF5ADDB" w14:textId="70D3C0CA" w:rsidR="0029743A" w:rsidRDefault="0029743A" w:rsidP="0029743A">
            <w:pPr>
              <w:contextualSpacing/>
              <w:jc w:val="both"/>
            </w:pPr>
            <w:r>
              <w:t>1.3.2. Integrar conceptos, modelos y teorías relacionadas con el desarrollo, aprendizaje y diversidad relevantes en la práctica y reflexión pedagógica, así como su aplicabilidad dentro y fuera del aula.</w:t>
            </w:r>
          </w:p>
          <w:p w14:paraId="7D377449" w14:textId="0697F002" w:rsidR="0029743A" w:rsidRDefault="0029743A" w:rsidP="0029743A">
            <w:pPr>
              <w:contextualSpacing/>
              <w:jc w:val="both"/>
            </w:pPr>
            <w:r>
              <w:t>2.1.2. Seleccionar, diseñar, ajustar y aplicar procedimientos de evaluación pedagógica y psicopedagógica para identificar fortalezas y necesidades de apoyo de los estudiantes, colaborativamente con otros profesionales.</w:t>
            </w:r>
          </w:p>
          <w:p w14:paraId="4B670906" w14:textId="0DDF427D" w:rsidR="0029743A" w:rsidRDefault="0029743A" w:rsidP="0029743A">
            <w:pPr>
              <w:contextualSpacing/>
              <w:jc w:val="both"/>
            </w:pPr>
            <w:r>
              <w:t>2.3.1. Diseñar e implementar colaborativamente con otros profesionales, planes de apoyo diversificados,  que promuevan el desarrollo y el aprendizaje de todos(as) sus estudiantes coherentes con la propuesta curricular vigente.</w:t>
            </w:r>
          </w:p>
          <w:p w14:paraId="75C4063C" w14:textId="49066D02" w:rsidR="0029743A" w:rsidRDefault="0029743A" w:rsidP="0029743A">
            <w:pPr>
              <w:contextualSpacing/>
              <w:jc w:val="both"/>
            </w:pPr>
            <w:r>
              <w:t>2.3.2. Comunicar altas expectativas sobre el aprendizaje de todos sus estudiantes, tomando en cuenta sus diversas capacidades y necesidades.</w:t>
            </w:r>
          </w:p>
          <w:p w14:paraId="5FAD26D1" w14:textId="1690B707" w:rsidR="0029743A" w:rsidRDefault="0029743A" w:rsidP="0029743A">
            <w:pPr>
              <w:contextualSpacing/>
              <w:jc w:val="both"/>
            </w:pPr>
            <w:r>
              <w:t>2.3.3. Construir en conjunto con profesores(as) de aula y otros(as) profesionales de apoyo propuestas pedagógicas que involucren en su implementación a la familia, comunidad educativa y estudiantes, para favorecer el aprendizaje y participación de aquellos  que requieren apoyos específicos.</w:t>
            </w:r>
          </w:p>
          <w:p w14:paraId="301BA8A7" w14:textId="10B70528" w:rsidR="005F37F5" w:rsidRDefault="0029743A" w:rsidP="0029743A">
            <w:pPr>
              <w:jc w:val="both"/>
              <w:rPr>
                <w:b/>
              </w:rPr>
            </w:pPr>
            <w:r>
              <w:t xml:space="preserve">2.3.5. Responder a la diversidad de sus estudiantes, </w:t>
            </w:r>
            <w:proofErr w:type="gramStart"/>
            <w:r>
              <w:t>tanto</w:t>
            </w:r>
            <w:proofErr w:type="gramEnd"/>
            <w:r>
              <w:t xml:space="preserve"> en su aprendizaje como en su desarrollo, mediante la articulación y provisión de apoyos que valoren sus potencialidades y fortalezas.</w:t>
            </w:r>
          </w:p>
        </w:tc>
      </w:tr>
    </w:tbl>
    <w:p w14:paraId="7A557ECF" w14:textId="77777777" w:rsidR="00AC0221" w:rsidRDefault="00AC0221" w:rsidP="005F37F5"/>
    <w:tbl>
      <w:tblPr>
        <w:tblStyle w:val="Tablaconcuadrcula"/>
        <w:tblW w:w="0" w:type="auto"/>
        <w:tblLook w:val="04A0" w:firstRow="1" w:lastRow="0" w:firstColumn="1" w:lastColumn="0" w:noHBand="0" w:noVBand="1"/>
      </w:tblPr>
      <w:tblGrid>
        <w:gridCol w:w="2263"/>
        <w:gridCol w:w="7087"/>
      </w:tblGrid>
      <w:tr w:rsidR="005F37F5" w14:paraId="061F02C6" w14:textId="77777777" w:rsidTr="004965B9">
        <w:tc>
          <w:tcPr>
            <w:tcW w:w="2263" w:type="dxa"/>
            <w:shd w:val="clear" w:color="auto" w:fill="D9D9D9" w:themeFill="background1" w:themeFillShade="D9"/>
          </w:tcPr>
          <w:p w14:paraId="2D773D57" w14:textId="77777777" w:rsidR="005F37F5" w:rsidRPr="000D6311" w:rsidRDefault="005F37F5" w:rsidP="004965B9">
            <w:pPr>
              <w:rPr>
                <w:b/>
              </w:rPr>
            </w:pPr>
            <w:r w:rsidRPr="000D6311">
              <w:rPr>
                <w:b/>
              </w:rPr>
              <w:t>Vigencia desde</w:t>
            </w:r>
          </w:p>
        </w:tc>
        <w:tc>
          <w:tcPr>
            <w:tcW w:w="7087" w:type="dxa"/>
          </w:tcPr>
          <w:p w14:paraId="5278FA16" w14:textId="2686C31A" w:rsidR="005F37F5" w:rsidRPr="00E94A6D" w:rsidRDefault="009E75D9" w:rsidP="004965B9">
            <w:pPr>
              <w:rPr>
                <w:color w:val="000000" w:themeColor="text1"/>
              </w:rPr>
            </w:pPr>
            <w:r>
              <w:rPr>
                <w:color w:val="000000" w:themeColor="text1"/>
              </w:rPr>
              <w:t>Semestre I/2021</w:t>
            </w:r>
          </w:p>
        </w:tc>
      </w:tr>
      <w:tr w:rsidR="005F37F5" w14:paraId="487B3870" w14:textId="77777777" w:rsidTr="004965B9">
        <w:tc>
          <w:tcPr>
            <w:tcW w:w="2263" w:type="dxa"/>
            <w:shd w:val="clear" w:color="auto" w:fill="D9D9D9" w:themeFill="background1" w:themeFillShade="D9"/>
          </w:tcPr>
          <w:p w14:paraId="6EBA252B" w14:textId="77777777" w:rsidR="005F37F5" w:rsidRPr="000D6311" w:rsidRDefault="005F37F5" w:rsidP="004965B9">
            <w:pPr>
              <w:rPr>
                <w:b/>
              </w:rPr>
            </w:pPr>
            <w:r w:rsidRPr="000D6311">
              <w:rPr>
                <w:b/>
              </w:rPr>
              <w:t>Elaborado por</w:t>
            </w:r>
          </w:p>
        </w:tc>
        <w:tc>
          <w:tcPr>
            <w:tcW w:w="7087" w:type="dxa"/>
          </w:tcPr>
          <w:p w14:paraId="7630C825" w14:textId="481381E3" w:rsidR="005F37F5" w:rsidRPr="00E94A6D" w:rsidRDefault="005F37F5" w:rsidP="004965B9">
            <w:pPr>
              <w:rPr>
                <w:color w:val="000000" w:themeColor="text1"/>
              </w:rPr>
            </w:pPr>
          </w:p>
        </w:tc>
      </w:tr>
      <w:tr w:rsidR="005F37F5" w14:paraId="0F479CB2" w14:textId="77777777" w:rsidTr="004965B9">
        <w:tc>
          <w:tcPr>
            <w:tcW w:w="2263" w:type="dxa"/>
            <w:shd w:val="clear" w:color="auto" w:fill="D9D9D9" w:themeFill="background1" w:themeFillShade="D9"/>
          </w:tcPr>
          <w:p w14:paraId="3A310A69" w14:textId="77777777" w:rsidR="005F37F5" w:rsidRPr="000D6311" w:rsidRDefault="005F37F5" w:rsidP="004965B9">
            <w:pPr>
              <w:rPr>
                <w:b/>
              </w:rPr>
            </w:pPr>
            <w:r w:rsidRPr="000D6311">
              <w:rPr>
                <w:b/>
              </w:rPr>
              <w:t>Revisado por</w:t>
            </w:r>
          </w:p>
        </w:tc>
        <w:tc>
          <w:tcPr>
            <w:tcW w:w="7087" w:type="dxa"/>
          </w:tcPr>
          <w:p w14:paraId="0669434D" w14:textId="2F6AC678" w:rsidR="005F37F5" w:rsidRPr="00E94A6D" w:rsidRDefault="005F37F5" w:rsidP="004965B9">
            <w:pPr>
              <w:rPr>
                <w:color w:val="000000" w:themeColor="text1"/>
              </w:rPr>
            </w:pPr>
          </w:p>
        </w:tc>
      </w:tr>
    </w:tbl>
    <w:p w14:paraId="6CF16498" w14:textId="77777777" w:rsidR="00520798" w:rsidRPr="00C35C5C" w:rsidRDefault="00520798" w:rsidP="00C35C5C"/>
    <w:sectPr w:rsidR="00520798" w:rsidRPr="00C35C5C" w:rsidSect="0068027F">
      <w:headerReference w:type="default" r:id="rId26"/>
      <w:footerReference w:type="default" r:id="rId27"/>
      <w:pgSz w:w="12240" w:h="15840"/>
      <w:pgMar w:top="756" w:right="1440" w:bottom="1080" w:left="1440" w:header="360" w:footer="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92A92" w14:textId="77777777" w:rsidR="00CF444C" w:rsidRDefault="00CF444C" w:rsidP="0029194B">
      <w:pPr>
        <w:spacing w:after="0" w:line="240" w:lineRule="auto"/>
      </w:pPr>
      <w:r>
        <w:separator/>
      </w:r>
    </w:p>
  </w:endnote>
  <w:endnote w:type="continuationSeparator" w:id="0">
    <w:p w14:paraId="15298229" w14:textId="77777777" w:rsidR="00CF444C" w:rsidRDefault="00CF444C" w:rsidP="00291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710" w:type="dxa"/>
      <w:tblInd w:w="-630" w:type="dxa"/>
      <w:tblLook w:val="04A0" w:firstRow="1" w:lastRow="0" w:firstColumn="1" w:lastColumn="0" w:noHBand="0" w:noVBand="1"/>
    </w:tblPr>
    <w:tblGrid>
      <w:gridCol w:w="10710"/>
    </w:tblGrid>
    <w:tr w:rsidR="00BC74BC" w:rsidRPr="00C35C5C" w14:paraId="6C19ADD1" w14:textId="77777777" w:rsidTr="001A6FD7">
      <w:tc>
        <w:tcPr>
          <w:tcW w:w="10710" w:type="dxa"/>
          <w:tcBorders>
            <w:top w:val="nil"/>
            <w:left w:val="nil"/>
            <w:bottom w:val="nil"/>
            <w:right w:val="nil"/>
          </w:tcBorders>
        </w:tcPr>
        <w:p w14:paraId="58360C4D" w14:textId="77777777" w:rsidR="00BC74BC" w:rsidRPr="00127452" w:rsidRDefault="00BC74BC" w:rsidP="007F78D9">
          <w:pPr>
            <w:pStyle w:val="Piedepgina"/>
            <w:pBdr>
              <w:bottom w:val="single" w:sz="12" w:space="1" w:color="auto"/>
            </w:pBdr>
            <w:jc w:val="center"/>
            <w:rPr>
              <w:smallCaps/>
              <w:sz w:val="20"/>
            </w:rPr>
          </w:pPr>
        </w:p>
        <w:p w14:paraId="2C82D132" w14:textId="77777777" w:rsidR="00BC74BC" w:rsidRPr="00127452" w:rsidRDefault="00BC74BC" w:rsidP="007F78D9">
          <w:pPr>
            <w:pStyle w:val="Piedepgina"/>
            <w:jc w:val="center"/>
            <w:rPr>
              <w:smallCaps/>
              <w:sz w:val="20"/>
            </w:rPr>
          </w:pPr>
          <w:r w:rsidRPr="00127452">
            <w:rPr>
              <w:smallCaps/>
              <w:sz w:val="20"/>
            </w:rPr>
            <w:t>Escuela de Educación – Universidad de O’Higgins</w:t>
          </w:r>
        </w:p>
        <w:p w14:paraId="31A0423B" w14:textId="77777777" w:rsidR="00BC74BC" w:rsidRPr="00127452" w:rsidRDefault="00BC74BC" w:rsidP="007F78D9">
          <w:pPr>
            <w:pStyle w:val="Piedepgina"/>
            <w:jc w:val="center"/>
            <w:rPr>
              <w:smallCaps/>
              <w:sz w:val="20"/>
            </w:rPr>
          </w:pPr>
          <w:r w:rsidRPr="00127452">
            <w:rPr>
              <w:smallCaps/>
              <w:sz w:val="20"/>
            </w:rPr>
            <w:t xml:space="preserve">Avenida Libertador Bernardo O’Higgins 611, 2841959 Rancagua. Fono: +56 2 2903 0009. E-mail: </w:t>
          </w:r>
          <w:r>
            <w:rPr>
              <w:smallCaps/>
              <w:sz w:val="20"/>
            </w:rPr>
            <w:t>escuela.educacion@uoh.cl</w:t>
          </w:r>
        </w:p>
      </w:tc>
    </w:tr>
  </w:tbl>
  <w:p w14:paraId="302E29B5" w14:textId="77777777" w:rsidR="00BC74BC" w:rsidRPr="00127452" w:rsidRDefault="00BC74BC" w:rsidP="007F78D9">
    <w:pPr>
      <w:pStyle w:val="Piedepgina"/>
      <w:rPr>
        <w:smallCaps/>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B19A7" w14:textId="77777777" w:rsidR="00CF444C" w:rsidRDefault="00CF444C" w:rsidP="0029194B">
      <w:pPr>
        <w:spacing w:after="0" w:line="240" w:lineRule="auto"/>
      </w:pPr>
      <w:r>
        <w:separator/>
      </w:r>
    </w:p>
  </w:footnote>
  <w:footnote w:type="continuationSeparator" w:id="0">
    <w:p w14:paraId="327C15EB" w14:textId="77777777" w:rsidR="00CF444C" w:rsidRDefault="00CF444C" w:rsidP="00291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620" w:type="dxa"/>
      <w:tblInd w:w="-635" w:type="dxa"/>
      <w:tblLook w:val="04A0" w:firstRow="1" w:lastRow="0" w:firstColumn="1" w:lastColumn="0" w:noHBand="0" w:noVBand="1"/>
    </w:tblPr>
    <w:tblGrid>
      <w:gridCol w:w="4675"/>
      <w:gridCol w:w="5945"/>
    </w:tblGrid>
    <w:tr w:rsidR="00BC74BC" w:rsidRPr="00127452" w14:paraId="4CF9B007" w14:textId="77777777" w:rsidTr="001A6FD7">
      <w:trPr>
        <w:trHeight w:val="543"/>
      </w:trPr>
      <w:tc>
        <w:tcPr>
          <w:tcW w:w="4675" w:type="dxa"/>
          <w:tcBorders>
            <w:top w:val="nil"/>
            <w:left w:val="nil"/>
            <w:bottom w:val="nil"/>
            <w:right w:val="nil"/>
          </w:tcBorders>
        </w:tcPr>
        <w:p w14:paraId="3C7C2EA3" w14:textId="77777777" w:rsidR="00BC74BC" w:rsidRPr="00127452" w:rsidRDefault="00BC74BC" w:rsidP="00C50627">
          <w:pPr>
            <w:pStyle w:val="Encabezado"/>
          </w:pPr>
          <w:r w:rsidRPr="00127452">
            <w:rPr>
              <w:noProof/>
              <w:sz w:val="24"/>
              <w:lang w:eastAsia="es-CL"/>
            </w:rPr>
            <w:drawing>
              <wp:inline distT="0" distB="0" distL="0" distR="0" wp14:anchorId="193E1D22" wp14:editId="7EF06CF3">
                <wp:extent cx="2674620" cy="584768"/>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l="5576" t="37469" r="5450" b="37384"/>
                        <a:stretch/>
                      </pic:blipFill>
                      <pic:spPr bwMode="auto">
                        <a:xfrm>
                          <a:off x="0" y="0"/>
                          <a:ext cx="2676670" cy="585216"/>
                        </a:xfrm>
                        <a:prstGeom prst="rect">
                          <a:avLst/>
                        </a:prstGeom>
                        <a:ln>
                          <a:noFill/>
                        </a:ln>
                        <a:extLst>
                          <a:ext uri="{53640926-AAD7-44D8-BBD7-CCE9431645EC}">
                            <a14:shadowObscured xmlns:a14="http://schemas.microsoft.com/office/drawing/2010/main"/>
                          </a:ext>
                        </a:extLst>
                      </pic:spPr>
                    </pic:pic>
                  </a:graphicData>
                </a:graphic>
              </wp:inline>
            </w:drawing>
          </w:r>
        </w:p>
      </w:tc>
      <w:tc>
        <w:tcPr>
          <w:tcW w:w="5945" w:type="dxa"/>
          <w:tcBorders>
            <w:top w:val="nil"/>
            <w:left w:val="nil"/>
            <w:bottom w:val="nil"/>
            <w:right w:val="nil"/>
          </w:tcBorders>
          <w:vAlign w:val="bottom"/>
        </w:tcPr>
        <w:p w14:paraId="7A66989D" w14:textId="36A49DA8" w:rsidR="00BC74BC" w:rsidRPr="00127452" w:rsidRDefault="00BC74BC" w:rsidP="0015794E">
          <w:pPr>
            <w:pStyle w:val="Encabezado"/>
            <w:jc w:val="right"/>
            <w:rPr>
              <w:sz w:val="36"/>
            </w:rPr>
          </w:pPr>
          <w:r w:rsidRPr="00127452">
            <w:rPr>
              <w:sz w:val="36"/>
            </w:rPr>
            <w:t>Escuela de Educación</w:t>
          </w:r>
        </w:p>
      </w:tc>
    </w:tr>
  </w:tbl>
  <w:p w14:paraId="21E2EA2A" w14:textId="77777777" w:rsidR="00BC74BC" w:rsidRPr="00127452" w:rsidRDefault="00BC74BC" w:rsidP="00127452">
    <w:pPr>
      <w:pStyle w:val="Encabezado"/>
    </w:pPr>
    <w:r>
      <w:rPr>
        <w:smallCaps/>
        <w:noProof/>
        <w:sz w:val="20"/>
        <w:lang w:eastAsia="es-CL"/>
      </w:rPr>
      <mc:AlternateContent>
        <mc:Choice Requires="wps">
          <w:drawing>
            <wp:anchor distT="0" distB="0" distL="114300" distR="114300" simplePos="0" relativeHeight="251663360" behindDoc="1" locked="0" layoutInCell="1" allowOverlap="1" wp14:anchorId="6890B10B" wp14:editId="11E4DC20">
              <wp:simplePos x="0" y="0"/>
              <wp:positionH relativeFrom="page">
                <wp:align>right</wp:align>
              </wp:positionH>
              <wp:positionV relativeFrom="page">
                <wp:align>top</wp:align>
              </wp:positionV>
              <wp:extent cx="7772400" cy="13716000"/>
              <wp:effectExtent l="0" t="0" r="0" b="0"/>
              <wp:wrapNone/>
              <wp:docPr id="3" name="Rectangle 3"/>
              <wp:cNvGraphicFramePr/>
              <a:graphic xmlns:a="http://schemas.openxmlformats.org/drawingml/2006/main">
                <a:graphicData uri="http://schemas.microsoft.com/office/word/2010/wordprocessingShape">
                  <wps:wsp>
                    <wps:cNvSpPr/>
                    <wps:spPr>
                      <a:xfrm>
                        <a:off x="0" y="0"/>
                        <a:ext cx="7772400" cy="13716000"/>
                      </a:xfrm>
                      <a:prstGeom prst="rect">
                        <a:avLst/>
                      </a:prstGeom>
                      <a:blipFill dpi="0" rotWithShape="1">
                        <a:blip r:embed="rId2">
                          <a:alphaModFix amt="75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7B8B2" id="Rectangle 3" o:spid="_x0000_s1026" style="position:absolute;margin-left:560.8pt;margin-top:0;width:612pt;height:15in;z-index:-25165312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" stroked="f" strokeweight="1pt">
              <v:fill r:id="rId3" o:title="" opacity=".75" recolor="t" rotate="t" type="frame"/>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574A0"/>
    <w:multiLevelType w:val="hybridMultilevel"/>
    <w:tmpl w:val="F0FEEDCA"/>
    <w:lvl w:ilvl="0" w:tplc="E92E22F2">
      <w:start w:val="67"/>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E0174CA"/>
    <w:multiLevelType w:val="hybridMultilevel"/>
    <w:tmpl w:val="9B6ABA9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1A4C0430"/>
    <w:multiLevelType w:val="hybridMultilevel"/>
    <w:tmpl w:val="CA80401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1F303644"/>
    <w:multiLevelType w:val="hybridMultilevel"/>
    <w:tmpl w:val="3B6631E0"/>
    <w:lvl w:ilvl="0" w:tplc="5AE0CEBA">
      <w:start w:val="1"/>
      <w:numFmt w:val="bullet"/>
      <w:lvlText w:val="-"/>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C5D4F"/>
    <w:multiLevelType w:val="hybridMultilevel"/>
    <w:tmpl w:val="D758F6F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259F79A2"/>
    <w:multiLevelType w:val="hybridMultilevel"/>
    <w:tmpl w:val="74C06E9A"/>
    <w:lvl w:ilvl="0" w:tplc="ABAA31F8">
      <w:start w:val="7"/>
      <w:numFmt w:val="bullet"/>
      <w:lvlText w:val="-"/>
      <w:lvlJc w:val="left"/>
      <w:pPr>
        <w:ind w:left="720" w:hanging="360"/>
      </w:pPr>
      <w:rPr>
        <w:rFonts w:ascii="Calibri" w:eastAsiaTheme="minorHAnsi" w:hAnsi="Calibri" w:cs="Calibri" w:hint="default"/>
        <w:b w:val="0"/>
        <w:i/>
        <w:color w:val="7030A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B24457C"/>
    <w:multiLevelType w:val="hybridMultilevel"/>
    <w:tmpl w:val="C7E4F86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2C1D1068"/>
    <w:multiLevelType w:val="hybridMultilevel"/>
    <w:tmpl w:val="E66C3ADE"/>
    <w:lvl w:ilvl="0" w:tplc="4320B1E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C28A8"/>
    <w:multiLevelType w:val="hybridMultilevel"/>
    <w:tmpl w:val="DC400F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9E36DDB"/>
    <w:multiLevelType w:val="hybridMultilevel"/>
    <w:tmpl w:val="57AE4324"/>
    <w:lvl w:ilvl="0" w:tplc="5AE0CEBA">
      <w:start w:val="1"/>
      <w:numFmt w:val="bullet"/>
      <w:lvlText w:val="-"/>
      <w:lvlJc w:val="left"/>
      <w:pPr>
        <w:ind w:left="720" w:hanging="360"/>
      </w:pPr>
      <w:rPr>
        <w:rFonts w:ascii="Calibri" w:hAnsi="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E1B6569"/>
    <w:multiLevelType w:val="hybridMultilevel"/>
    <w:tmpl w:val="7EFE63E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3FA4464F"/>
    <w:multiLevelType w:val="hybridMultilevel"/>
    <w:tmpl w:val="2160A09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539D7CAF"/>
    <w:multiLevelType w:val="hybridMultilevel"/>
    <w:tmpl w:val="EB56EB20"/>
    <w:lvl w:ilvl="0" w:tplc="CB9217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50837"/>
    <w:multiLevelType w:val="hybridMultilevel"/>
    <w:tmpl w:val="AEBCEC48"/>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7A71A8"/>
    <w:multiLevelType w:val="hybridMultilevel"/>
    <w:tmpl w:val="1C9C14A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5B4E18E6"/>
    <w:multiLevelType w:val="hybridMultilevel"/>
    <w:tmpl w:val="AD32CE1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5C660B91"/>
    <w:multiLevelType w:val="hybridMultilevel"/>
    <w:tmpl w:val="037297D4"/>
    <w:lvl w:ilvl="0" w:tplc="DC461E8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4F4844"/>
    <w:multiLevelType w:val="hybridMultilevel"/>
    <w:tmpl w:val="3CC81D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147375D"/>
    <w:multiLevelType w:val="hybridMultilevel"/>
    <w:tmpl w:val="342A759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73252386"/>
    <w:multiLevelType w:val="hybridMultilevel"/>
    <w:tmpl w:val="E312B89C"/>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9F4D5B"/>
    <w:multiLevelType w:val="hybridMultilevel"/>
    <w:tmpl w:val="AF68CAA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17"/>
  </w:num>
  <w:num w:numId="4">
    <w:abstractNumId w:val="11"/>
  </w:num>
  <w:num w:numId="5">
    <w:abstractNumId w:val="14"/>
  </w:num>
  <w:num w:numId="6">
    <w:abstractNumId w:val="5"/>
  </w:num>
  <w:num w:numId="7">
    <w:abstractNumId w:val="19"/>
  </w:num>
  <w:num w:numId="8">
    <w:abstractNumId w:val="13"/>
  </w:num>
  <w:num w:numId="9">
    <w:abstractNumId w:val="3"/>
  </w:num>
  <w:num w:numId="10">
    <w:abstractNumId w:val="16"/>
  </w:num>
  <w:num w:numId="11">
    <w:abstractNumId w:val="9"/>
  </w:num>
  <w:num w:numId="12">
    <w:abstractNumId w:val="0"/>
  </w:num>
  <w:num w:numId="13">
    <w:abstractNumId w:val="12"/>
  </w:num>
  <w:num w:numId="14">
    <w:abstractNumId w:val="10"/>
  </w:num>
  <w:num w:numId="15">
    <w:abstractNumId w:val="15"/>
  </w:num>
  <w:num w:numId="16">
    <w:abstractNumId w:val="2"/>
  </w:num>
  <w:num w:numId="17">
    <w:abstractNumId w:val="1"/>
  </w:num>
  <w:num w:numId="18">
    <w:abstractNumId w:val="4"/>
  </w:num>
  <w:num w:numId="19">
    <w:abstractNumId w:val="6"/>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FAA"/>
    <w:rsid w:val="00015664"/>
    <w:rsid w:val="00043A58"/>
    <w:rsid w:val="00051A69"/>
    <w:rsid w:val="00056649"/>
    <w:rsid w:val="000729D9"/>
    <w:rsid w:val="00073849"/>
    <w:rsid w:val="00082AE9"/>
    <w:rsid w:val="000963AD"/>
    <w:rsid w:val="000A3629"/>
    <w:rsid w:val="000A6BA7"/>
    <w:rsid w:val="000B0A25"/>
    <w:rsid w:val="000D6311"/>
    <w:rsid w:val="000E3DA1"/>
    <w:rsid w:val="000E44AB"/>
    <w:rsid w:val="000F077D"/>
    <w:rsid w:val="001215EB"/>
    <w:rsid w:val="00127452"/>
    <w:rsid w:val="001368E1"/>
    <w:rsid w:val="00136BB2"/>
    <w:rsid w:val="0015794E"/>
    <w:rsid w:val="00176FAA"/>
    <w:rsid w:val="0019624F"/>
    <w:rsid w:val="001A6FD7"/>
    <w:rsid w:val="001B4442"/>
    <w:rsid w:val="001C1FAE"/>
    <w:rsid w:val="001C3ED2"/>
    <w:rsid w:val="001D04D9"/>
    <w:rsid w:val="001D43A8"/>
    <w:rsid w:val="001F153F"/>
    <w:rsid w:val="001F3C87"/>
    <w:rsid w:val="00201888"/>
    <w:rsid w:val="00214C68"/>
    <w:rsid w:val="0022196B"/>
    <w:rsid w:val="00244870"/>
    <w:rsid w:val="002549C8"/>
    <w:rsid w:val="00272663"/>
    <w:rsid w:val="002871BA"/>
    <w:rsid w:val="0029194B"/>
    <w:rsid w:val="00292E51"/>
    <w:rsid w:val="0029673C"/>
    <w:rsid w:val="00297158"/>
    <w:rsid w:val="0029743A"/>
    <w:rsid w:val="002B4111"/>
    <w:rsid w:val="002B4A62"/>
    <w:rsid w:val="002C3919"/>
    <w:rsid w:val="002D632F"/>
    <w:rsid w:val="002E1C41"/>
    <w:rsid w:val="002E4F28"/>
    <w:rsid w:val="002F5B1E"/>
    <w:rsid w:val="00305EA6"/>
    <w:rsid w:val="00330C9D"/>
    <w:rsid w:val="00335342"/>
    <w:rsid w:val="003728BB"/>
    <w:rsid w:val="00372D7E"/>
    <w:rsid w:val="003937AA"/>
    <w:rsid w:val="00393A2D"/>
    <w:rsid w:val="003C28D1"/>
    <w:rsid w:val="003C3075"/>
    <w:rsid w:val="003C68AB"/>
    <w:rsid w:val="003D3B15"/>
    <w:rsid w:val="00454A8A"/>
    <w:rsid w:val="00467323"/>
    <w:rsid w:val="00476E78"/>
    <w:rsid w:val="004819F8"/>
    <w:rsid w:val="0048329E"/>
    <w:rsid w:val="00483928"/>
    <w:rsid w:val="004A02A8"/>
    <w:rsid w:val="004A304A"/>
    <w:rsid w:val="004A7B91"/>
    <w:rsid w:val="004E27D1"/>
    <w:rsid w:val="004E7B0E"/>
    <w:rsid w:val="004F03FC"/>
    <w:rsid w:val="00501054"/>
    <w:rsid w:val="005052BE"/>
    <w:rsid w:val="00507D9C"/>
    <w:rsid w:val="00517598"/>
    <w:rsid w:val="00520798"/>
    <w:rsid w:val="005261BE"/>
    <w:rsid w:val="00541B40"/>
    <w:rsid w:val="0055467E"/>
    <w:rsid w:val="00574FC3"/>
    <w:rsid w:val="00580EC7"/>
    <w:rsid w:val="0059098F"/>
    <w:rsid w:val="005911C0"/>
    <w:rsid w:val="00591638"/>
    <w:rsid w:val="0059279B"/>
    <w:rsid w:val="005A1254"/>
    <w:rsid w:val="005A35EF"/>
    <w:rsid w:val="005B065E"/>
    <w:rsid w:val="005B1267"/>
    <w:rsid w:val="005E4BA0"/>
    <w:rsid w:val="005E7A20"/>
    <w:rsid w:val="005F37F5"/>
    <w:rsid w:val="006033AD"/>
    <w:rsid w:val="00604116"/>
    <w:rsid w:val="0062031F"/>
    <w:rsid w:val="006209A8"/>
    <w:rsid w:val="006224AB"/>
    <w:rsid w:val="00622A00"/>
    <w:rsid w:val="00646045"/>
    <w:rsid w:val="00661379"/>
    <w:rsid w:val="00676F5C"/>
    <w:rsid w:val="0068027F"/>
    <w:rsid w:val="00685CF7"/>
    <w:rsid w:val="006914BF"/>
    <w:rsid w:val="006971E9"/>
    <w:rsid w:val="006A65D7"/>
    <w:rsid w:val="006A7A42"/>
    <w:rsid w:val="006A7F46"/>
    <w:rsid w:val="006B51C5"/>
    <w:rsid w:val="006C3476"/>
    <w:rsid w:val="006C7185"/>
    <w:rsid w:val="006F3E91"/>
    <w:rsid w:val="006F4DC3"/>
    <w:rsid w:val="00706BD4"/>
    <w:rsid w:val="00707725"/>
    <w:rsid w:val="007339E1"/>
    <w:rsid w:val="00756086"/>
    <w:rsid w:val="0076345F"/>
    <w:rsid w:val="00781B60"/>
    <w:rsid w:val="0079300D"/>
    <w:rsid w:val="007A4E6A"/>
    <w:rsid w:val="007A5DB7"/>
    <w:rsid w:val="007C0255"/>
    <w:rsid w:val="007F21E3"/>
    <w:rsid w:val="007F5069"/>
    <w:rsid w:val="007F66A1"/>
    <w:rsid w:val="007F78D9"/>
    <w:rsid w:val="00841061"/>
    <w:rsid w:val="0086556B"/>
    <w:rsid w:val="00880B0D"/>
    <w:rsid w:val="00892678"/>
    <w:rsid w:val="008A33EF"/>
    <w:rsid w:val="008A3942"/>
    <w:rsid w:val="008C1E00"/>
    <w:rsid w:val="008C5840"/>
    <w:rsid w:val="008E69AF"/>
    <w:rsid w:val="008F2298"/>
    <w:rsid w:val="00900928"/>
    <w:rsid w:val="00922B07"/>
    <w:rsid w:val="00955D3D"/>
    <w:rsid w:val="00957B79"/>
    <w:rsid w:val="00977B23"/>
    <w:rsid w:val="009D3451"/>
    <w:rsid w:val="009D4DF5"/>
    <w:rsid w:val="009E6955"/>
    <w:rsid w:val="009E75D9"/>
    <w:rsid w:val="00A03F54"/>
    <w:rsid w:val="00A15887"/>
    <w:rsid w:val="00A26809"/>
    <w:rsid w:val="00A31578"/>
    <w:rsid w:val="00A34EDE"/>
    <w:rsid w:val="00A544CB"/>
    <w:rsid w:val="00A864C7"/>
    <w:rsid w:val="00A9276F"/>
    <w:rsid w:val="00A947A3"/>
    <w:rsid w:val="00AA1E29"/>
    <w:rsid w:val="00AA30CD"/>
    <w:rsid w:val="00AA43DB"/>
    <w:rsid w:val="00AB1BDD"/>
    <w:rsid w:val="00AB28F8"/>
    <w:rsid w:val="00AC0221"/>
    <w:rsid w:val="00AE5A3F"/>
    <w:rsid w:val="00AF1808"/>
    <w:rsid w:val="00AF7282"/>
    <w:rsid w:val="00AF753F"/>
    <w:rsid w:val="00B057A2"/>
    <w:rsid w:val="00B10FF0"/>
    <w:rsid w:val="00B4127F"/>
    <w:rsid w:val="00B4207D"/>
    <w:rsid w:val="00B47972"/>
    <w:rsid w:val="00B9700A"/>
    <w:rsid w:val="00BC74BC"/>
    <w:rsid w:val="00BF653D"/>
    <w:rsid w:val="00C35C5C"/>
    <w:rsid w:val="00C35F03"/>
    <w:rsid w:val="00C50627"/>
    <w:rsid w:val="00C52FD7"/>
    <w:rsid w:val="00C800C3"/>
    <w:rsid w:val="00C821F1"/>
    <w:rsid w:val="00C83662"/>
    <w:rsid w:val="00C875EB"/>
    <w:rsid w:val="00CD63A3"/>
    <w:rsid w:val="00CE2116"/>
    <w:rsid w:val="00CE2F82"/>
    <w:rsid w:val="00CF33CB"/>
    <w:rsid w:val="00CF444C"/>
    <w:rsid w:val="00D0036A"/>
    <w:rsid w:val="00D01AB4"/>
    <w:rsid w:val="00D050E6"/>
    <w:rsid w:val="00D07EFB"/>
    <w:rsid w:val="00D15905"/>
    <w:rsid w:val="00D16CE2"/>
    <w:rsid w:val="00D22388"/>
    <w:rsid w:val="00D2591D"/>
    <w:rsid w:val="00D47243"/>
    <w:rsid w:val="00D57B70"/>
    <w:rsid w:val="00D70DE8"/>
    <w:rsid w:val="00D94165"/>
    <w:rsid w:val="00DB3A2C"/>
    <w:rsid w:val="00DB6F47"/>
    <w:rsid w:val="00DB7142"/>
    <w:rsid w:val="00DD0E99"/>
    <w:rsid w:val="00DE5163"/>
    <w:rsid w:val="00E10547"/>
    <w:rsid w:val="00E122D6"/>
    <w:rsid w:val="00E176BD"/>
    <w:rsid w:val="00E20E7C"/>
    <w:rsid w:val="00E2402F"/>
    <w:rsid w:val="00E32AA3"/>
    <w:rsid w:val="00E3474F"/>
    <w:rsid w:val="00E53DED"/>
    <w:rsid w:val="00E60A6D"/>
    <w:rsid w:val="00E65229"/>
    <w:rsid w:val="00E703E0"/>
    <w:rsid w:val="00E772AC"/>
    <w:rsid w:val="00E8758C"/>
    <w:rsid w:val="00E901F7"/>
    <w:rsid w:val="00E94A6D"/>
    <w:rsid w:val="00EA0B4B"/>
    <w:rsid w:val="00EB4206"/>
    <w:rsid w:val="00EE668A"/>
    <w:rsid w:val="00EF0BE3"/>
    <w:rsid w:val="00F370B8"/>
    <w:rsid w:val="00F87110"/>
    <w:rsid w:val="00F9626B"/>
    <w:rsid w:val="00FA35E4"/>
    <w:rsid w:val="00FB325C"/>
    <w:rsid w:val="00FC0F12"/>
    <w:rsid w:val="00FC3FE5"/>
    <w:rsid w:val="00FC50EA"/>
    <w:rsid w:val="00FE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2FEE9"/>
  <w15:docId w15:val="{263ABB23-3AEF-45AF-A0C2-D0476CA2D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C5C"/>
    <w:rPr>
      <w:lang w:val="es-CL"/>
    </w:rPr>
  </w:style>
  <w:style w:type="paragraph" w:styleId="Ttulo4">
    <w:name w:val="heading 4"/>
    <w:basedOn w:val="Normal"/>
    <w:link w:val="Ttulo4Car"/>
    <w:uiPriority w:val="9"/>
    <w:qFormat/>
    <w:rsid w:val="002871BA"/>
    <w:pPr>
      <w:spacing w:before="100" w:beforeAutospacing="1" w:after="100" w:afterAutospacing="1" w:line="240" w:lineRule="auto"/>
      <w:outlineLvl w:val="3"/>
    </w:pPr>
    <w:rPr>
      <w:rFonts w:ascii="Times New Roman" w:eastAsia="Calibri" w:hAnsi="Times New Roman" w:cs="Times New Roman"/>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194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9194B"/>
  </w:style>
  <w:style w:type="paragraph" w:styleId="Piedepgina">
    <w:name w:val="footer"/>
    <w:basedOn w:val="Normal"/>
    <w:link w:val="PiedepginaCar"/>
    <w:uiPriority w:val="99"/>
    <w:unhideWhenUsed/>
    <w:rsid w:val="0029194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9194B"/>
  </w:style>
  <w:style w:type="table" w:styleId="Tablaconcuadrcula">
    <w:name w:val="Table Grid"/>
    <w:basedOn w:val="Tablanormal"/>
    <w:uiPriority w:val="59"/>
    <w:rsid w:val="00C50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82AE9"/>
    <w:pPr>
      <w:ind w:left="720"/>
      <w:contextualSpacing/>
    </w:pPr>
  </w:style>
  <w:style w:type="character" w:styleId="Hipervnculo">
    <w:name w:val="Hyperlink"/>
    <w:basedOn w:val="Fuentedeprrafopredeter"/>
    <w:uiPriority w:val="99"/>
    <w:unhideWhenUsed/>
    <w:rsid w:val="00C35C5C"/>
    <w:rPr>
      <w:color w:val="0563C1" w:themeColor="hyperlink"/>
      <w:u w:val="single"/>
    </w:rPr>
  </w:style>
  <w:style w:type="character" w:styleId="Refdecomentario">
    <w:name w:val="annotation reference"/>
    <w:basedOn w:val="Fuentedeprrafopredeter"/>
    <w:uiPriority w:val="99"/>
    <w:semiHidden/>
    <w:unhideWhenUsed/>
    <w:rsid w:val="00E122D6"/>
    <w:rPr>
      <w:sz w:val="16"/>
      <w:szCs w:val="16"/>
    </w:rPr>
  </w:style>
  <w:style w:type="paragraph" w:styleId="Textocomentario">
    <w:name w:val="annotation text"/>
    <w:basedOn w:val="Normal"/>
    <w:link w:val="TextocomentarioCar"/>
    <w:uiPriority w:val="99"/>
    <w:unhideWhenUsed/>
    <w:rsid w:val="00E122D6"/>
    <w:pPr>
      <w:spacing w:line="240" w:lineRule="auto"/>
    </w:pPr>
    <w:rPr>
      <w:sz w:val="20"/>
      <w:szCs w:val="20"/>
    </w:rPr>
  </w:style>
  <w:style w:type="character" w:customStyle="1" w:styleId="TextocomentarioCar">
    <w:name w:val="Texto comentario Car"/>
    <w:basedOn w:val="Fuentedeprrafopredeter"/>
    <w:link w:val="Textocomentario"/>
    <w:uiPriority w:val="99"/>
    <w:rsid w:val="00E122D6"/>
    <w:rPr>
      <w:sz w:val="20"/>
      <w:szCs w:val="20"/>
      <w:lang w:val="es-CL"/>
    </w:rPr>
  </w:style>
  <w:style w:type="paragraph" w:styleId="Asuntodelcomentario">
    <w:name w:val="annotation subject"/>
    <w:basedOn w:val="Textocomentario"/>
    <w:next w:val="Textocomentario"/>
    <w:link w:val="AsuntodelcomentarioCar"/>
    <w:uiPriority w:val="99"/>
    <w:semiHidden/>
    <w:unhideWhenUsed/>
    <w:rsid w:val="00E122D6"/>
    <w:rPr>
      <w:b/>
      <w:bCs/>
    </w:rPr>
  </w:style>
  <w:style w:type="character" w:customStyle="1" w:styleId="AsuntodelcomentarioCar">
    <w:name w:val="Asunto del comentario Car"/>
    <w:basedOn w:val="TextocomentarioCar"/>
    <w:link w:val="Asuntodelcomentario"/>
    <w:uiPriority w:val="99"/>
    <w:semiHidden/>
    <w:rsid w:val="00E122D6"/>
    <w:rPr>
      <w:b/>
      <w:bCs/>
      <w:sz w:val="20"/>
      <w:szCs w:val="20"/>
      <w:lang w:val="es-CL"/>
    </w:rPr>
  </w:style>
  <w:style w:type="paragraph" w:styleId="Textodeglobo">
    <w:name w:val="Balloon Text"/>
    <w:basedOn w:val="Normal"/>
    <w:link w:val="TextodegloboCar"/>
    <w:unhideWhenUsed/>
    <w:rsid w:val="00E122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E122D6"/>
    <w:rPr>
      <w:rFonts w:ascii="Segoe UI" w:hAnsi="Segoe UI" w:cs="Segoe UI"/>
      <w:sz w:val="18"/>
      <w:szCs w:val="18"/>
      <w:lang w:val="es-CL"/>
    </w:rPr>
  </w:style>
  <w:style w:type="paragraph" w:customStyle="1" w:styleId="Prrafodelista1">
    <w:name w:val="Párrafo de lista1"/>
    <w:basedOn w:val="Normal"/>
    <w:rsid w:val="004A02A8"/>
    <w:pPr>
      <w:spacing w:after="200" w:line="276" w:lineRule="auto"/>
      <w:ind w:left="720"/>
    </w:pPr>
    <w:rPr>
      <w:rFonts w:ascii="Calibri" w:eastAsia="Times New Roman" w:hAnsi="Calibri" w:cs="Times New Roman"/>
    </w:rPr>
  </w:style>
  <w:style w:type="paragraph" w:customStyle="1" w:styleId="p1">
    <w:name w:val="p1"/>
    <w:basedOn w:val="Normal"/>
    <w:rsid w:val="004A02A8"/>
    <w:pPr>
      <w:spacing w:after="0" w:line="240" w:lineRule="auto"/>
      <w:ind w:left="540" w:hanging="540"/>
    </w:pPr>
    <w:rPr>
      <w:rFonts w:ascii="Helvetica" w:eastAsia="Calibri" w:hAnsi="Helvetica" w:cs="Times New Roman"/>
      <w:sz w:val="18"/>
      <w:szCs w:val="18"/>
      <w:lang w:val="en-US"/>
    </w:rPr>
  </w:style>
  <w:style w:type="character" w:customStyle="1" w:styleId="Ttulo4Car">
    <w:name w:val="Título 4 Car"/>
    <w:basedOn w:val="Fuentedeprrafopredeter"/>
    <w:link w:val="Ttulo4"/>
    <w:uiPriority w:val="9"/>
    <w:rsid w:val="002871BA"/>
    <w:rPr>
      <w:rFonts w:ascii="Times New Roman" w:eastAsia="Calibri"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pecial.mineduc.cl/wp-content/uploads/sites/31/2016/08/201305151612430.Deficit_Atencional.pdf" TargetMode="External"/><Relationship Id="rId13" Type="http://schemas.openxmlformats.org/officeDocument/2006/relationships/hyperlink" Target="https://www.researchgate.net/publication/331803084_Repensando_la_medicalizacion_posiciones_discursivas_de_ninos_y_de_sus_cuidadores_sobre_el_diagnostico_y_tratamiento_del_TDAH_en_Chile" TargetMode="External"/><Relationship Id="rId18" Type="http://schemas.openxmlformats.org/officeDocument/2006/relationships/hyperlink" Target="https://www.unir.net/educacion/revista/noticias/diseno-universal-de-aprendizaje-dua-el-camino-hacia-una-educacion-inclusiva/54920361368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especial.mineduc.cl/wp-content/uploads/sites/31/2016/08/Resumen_Estudio_ImplementacionPIE_2013.pdf" TargetMode="External"/><Relationship Id="rId7" Type="http://schemas.openxmlformats.org/officeDocument/2006/relationships/endnotes" Target="endnotes.xml"/><Relationship Id="rId12" Type="http://schemas.openxmlformats.org/officeDocument/2006/relationships/hyperlink" Target="https://scielo.conicyt.cl/pdf/psicop/v12n2/art10.pdf" TargetMode="External"/><Relationship Id="rId17" Type="http://schemas.openxmlformats.org/officeDocument/2006/relationships/hyperlink" Target="https://wcarpre.s3.amazonaws.com/1__Ensenar_a_estudiar___.pdf" TargetMode="External"/><Relationship Id="rId25" Type="http://schemas.openxmlformats.org/officeDocument/2006/relationships/hyperlink" Target="https://www.youtube.com/watch?v=y1UHBxeNcFA" TargetMode="External"/><Relationship Id="rId2" Type="http://schemas.openxmlformats.org/officeDocument/2006/relationships/numbering" Target="numbering.xml"/><Relationship Id="rId16" Type="http://schemas.openxmlformats.org/officeDocument/2006/relationships/hyperlink" Target="http://archivos.agenciaeducacion.cl/Estrategiasatenderdiversidad_aula.pdf" TargetMode="External"/><Relationship Id="rId20" Type="http://schemas.openxmlformats.org/officeDocument/2006/relationships/hyperlink" Target="http://matematicaenelaulains.blogspot.com/2010/08/la-epistemologia-implicita-en-la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space.uces.edu.ar:8180/xmlui/bitstream/handle/123456789/4269/Dislexia_Fusca.pdf?sequence=1" TargetMode="External"/><Relationship Id="rId24" Type="http://schemas.openxmlformats.org/officeDocument/2006/relationships/hyperlink" Target="https://www.youtube.com/watch?v=6f7b2VzkswU" TargetMode="External"/><Relationship Id="rId5" Type="http://schemas.openxmlformats.org/officeDocument/2006/relationships/webSettings" Target="webSettings.xml"/><Relationship Id="rId15" Type="http://schemas.openxmlformats.org/officeDocument/2006/relationships/hyperlink" Target="http://mailing.uahurtado.cl/cuadernosdeeducacion/82/documentos/articulo_82.pdf" TargetMode="External"/><Relationship Id="rId23" Type="http://schemas.openxmlformats.org/officeDocument/2006/relationships/hyperlink" Target="https://www.youtube.com/watch?v=gEqs26jiOfs" TargetMode="External"/><Relationship Id="rId28" Type="http://schemas.openxmlformats.org/officeDocument/2006/relationships/fontTable" Target="fontTable.xml"/><Relationship Id="rId10" Type="http://schemas.openxmlformats.org/officeDocument/2006/relationships/hyperlink" Target="https://diprece.minsal.cl/wrdprss_minsal/wp-content/uploads/2016/02/8.-MINSAL_TRASTORNOS-HIPERCIN%C3%89TICOS-2008.pdf" TargetMode="External"/><Relationship Id="rId19" Type="http://schemas.openxmlformats.org/officeDocument/2006/relationships/hyperlink" Target="http://instituto20.com.ar/archivos/Didactica%20de%20matematicas%20-%20Aportes%20y%20reflexiones.pdf" TargetMode="External"/><Relationship Id="rId4" Type="http://schemas.openxmlformats.org/officeDocument/2006/relationships/settings" Target="settings.xml"/><Relationship Id="rId9" Type="http://schemas.openxmlformats.org/officeDocument/2006/relationships/hyperlink" Target="https://especial.mineduc.cl/wp-content/uploads/sites/31/2016/08/DEFICIT-ATENCIONAL-MEDIA.pdf" TargetMode="External"/><Relationship Id="rId14" Type="http://schemas.openxmlformats.org/officeDocument/2006/relationships/hyperlink" Target="https://es.scribd.com/document/145588518/La-evaluacion-en-una-nueva-perspectiva" TargetMode="External"/><Relationship Id="rId22" Type="http://schemas.openxmlformats.org/officeDocument/2006/relationships/hyperlink" Target="https://www.latercera.com/noticia/casos-de-deficit-atencional-en-el-pais-se-duplicaron-entre-los-anos-2009-y-2013/"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E2671-F35A-48B7-940D-D0ACF4DFA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8</Pages>
  <Words>2782</Words>
  <Characters>15307</Characters>
  <Application>Microsoft Office Word</Application>
  <DocSecurity>0</DocSecurity>
  <Lines>127</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Programa de asignatura</vt:lpstr>
      <vt:lpstr>Programa de asignatura</vt:lpstr>
    </vt:vector>
  </TitlesOfParts>
  <Company>HP</Company>
  <LinksUpToDate>false</LinksUpToDate>
  <CharactersWithSpaces>18053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asignatura</dc:title>
  <dc:creator>David M. Gómez</dc:creator>
  <cp:keywords>Escuela Educación;Universidad de O'Higgins;UOH;PEP</cp:keywords>
  <cp:lastModifiedBy>Marta</cp:lastModifiedBy>
  <cp:revision>9</cp:revision>
  <cp:lastPrinted>2021-03-22T23:50:00Z</cp:lastPrinted>
  <dcterms:created xsi:type="dcterms:W3CDTF">2021-03-23T13:55:00Z</dcterms:created>
  <dcterms:modified xsi:type="dcterms:W3CDTF">2021-03-25T15:22:00Z</dcterms:modified>
</cp:coreProperties>
</file>