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65D6" w14:textId="77777777" w:rsidR="00144438" w:rsidRPr="00DD3CC1" w:rsidRDefault="00904DE1" w:rsidP="00904D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3CC1">
        <w:rPr>
          <w:rFonts w:asciiTheme="minorHAnsi" w:hAnsiTheme="minorHAnsi" w:cstheme="minorHAnsi"/>
          <w:b/>
          <w:bCs/>
          <w:sz w:val="22"/>
          <w:szCs w:val="22"/>
        </w:rPr>
        <w:t>PROGRAMA DE CURSO</w:t>
      </w:r>
    </w:p>
    <w:p w14:paraId="09728C40" w14:textId="77777777" w:rsidR="00904DE1" w:rsidRPr="00DD3CC1" w:rsidRDefault="00904DE1" w:rsidP="00904D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769"/>
        <w:gridCol w:w="1595"/>
        <w:gridCol w:w="1484"/>
        <w:gridCol w:w="770"/>
        <w:gridCol w:w="2309"/>
      </w:tblGrid>
      <w:tr w:rsidR="00DD3CC1" w:rsidRPr="00DD3CC1" w14:paraId="32A052B3" w14:textId="77777777" w:rsidTr="00A26947">
        <w:trPr>
          <w:trHeight w:val="335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0A7B2DFF" w14:textId="271F0EBD" w:rsidR="00A26947" w:rsidRPr="00DD3CC1" w:rsidRDefault="00A26947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Nombre del curso</w:t>
            </w:r>
            <w:r w:rsidR="008E65E8"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(en castellano y en inglés)</w:t>
            </w:r>
          </w:p>
        </w:tc>
      </w:tr>
      <w:tr w:rsidR="00DD3CC1" w:rsidRPr="00DD3CC1" w14:paraId="240EB0E7" w14:textId="77777777" w:rsidTr="00AA3E7B">
        <w:trPr>
          <w:trHeight w:val="446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4B91664F" w14:textId="60DF4916" w:rsidR="00A26947" w:rsidRPr="00DD3CC1" w:rsidRDefault="00D27DFA" w:rsidP="00CE1F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Capacidades psicológicas / </w:t>
            </w:r>
            <w:proofErr w:type="spellStart"/>
            <w:r w:rsidR="00215E45" w:rsidRPr="00DD3CC1">
              <w:rPr>
                <w:rFonts w:asciiTheme="minorHAnsi" w:hAnsiTheme="minorHAnsi" w:cstheme="minorHAnsi"/>
                <w:sz w:val="22"/>
                <w:szCs w:val="22"/>
              </w:rPr>
              <w:t>Psychological</w:t>
            </w:r>
            <w:proofErr w:type="spellEnd"/>
            <w:r w:rsidR="00215E45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5E45" w:rsidRPr="00DD3CC1">
              <w:rPr>
                <w:rFonts w:asciiTheme="minorHAnsi" w:hAnsiTheme="minorHAnsi" w:cstheme="minorHAnsi"/>
                <w:sz w:val="22"/>
                <w:szCs w:val="22"/>
              </w:rPr>
              <w:t>capacities</w:t>
            </w:r>
            <w:proofErr w:type="spellEnd"/>
          </w:p>
        </w:tc>
      </w:tr>
      <w:tr w:rsidR="00DD3CC1" w:rsidRPr="00DD3CC1" w14:paraId="3ACFBF65" w14:textId="77777777" w:rsidTr="00CE1FB0">
        <w:trPr>
          <w:trHeight w:val="315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673E5573" w14:textId="3232B57F" w:rsidR="0097211B" w:rsidRPr="00DD3CC1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Escuela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5D611D47" w14:textId="623E0C8F" w:rsidR="0097211B" w:rsidRPr="00DD3CC1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Carrera (s)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7CFAC11F" w14:textId="3BC92564" w:rsidR="0097211B" w:rsidRPr="00DD3CC1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Código</w:t>
            </w:r>
          </w:p>
        </w:tc>
      </w:tr>
      <w:tr w:rsidR="00DD3CC1" w:rsidRPr="00DD3CC1" w14:paraId="7D91FB64" w14:textId="77777777" w:rsidTr="00CE1FB0">
        <w:trPr>
          <w:trHeight w:val="502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4D717B2" w14:textId="4AEBDC7C" w:rsidR="0097211B" w:rsidRPr="00DD3CC1" w:rsidRDefault="00ED6D5C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Cs/>
                <w:sz w:val="22"/>
                <w:szCs w:val="22"/>
              </w:rPr>
              <w:t>Ciencias Sociales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AB4C075" w14:textId="2F2C8981" w:rsidR="0097211B" w:rsidRPr="00DD3CC1" w:rsidRDefault="00ED6D5C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Cs/>
                <w:sz w:val="22"/>
                <w:szCs w:val="22"/>
              </w:rPr>
              <w:t>Psicología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260DE189" w14:textId="19569047" w:rsidR="0097211B" w:rsidRPr="00DD3CC1" w:rsidRDefault="00777E4F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PS1002</w:t>
            </w:r>
          </w:p>
        </w:tc>
      </w:tr>
      <w:tr w:rsidR="00DD3CC1" w:rsidRPr="00DD3CC1" w14:paraId="6E6A7558" w14:textId="77777777" w:rsidTr="00E07C3C">
        <w:trPr>
          <w:trHeight w:val="34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64661520" w14:textId="77777777" w:rsidR="00A26947" w:rsidRPr="00DD3CC1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Semestre</w:t>
            </w:r>
          </w:p>
        </w:tc>
        <w:tc>
          <w:tcPr>
            <w:tcW w:w="6927" w:type="dxa"/>
            <w:gridSpan w:val="5"/>
            <w:shd w:val="clear" w:color="auto" w:fill="F2F2F2"/>
            <w:vAlign w:val="center"/>
          </w:tcPr>
          <w:p w14:paraId="3B4558BF" w14:textId="77777777" w:rsidR="00A26947" w:rsidRPr="00DD3CC1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Tipo de actividad curricular</w:t>
            </w:r>
          </w:p>
        </w:tc>
      </w:tr>
      <w:tr w:rsidR="00DD3CC1" w:rsidRPr="00DD3CC1" w14:paraId="27DDC43D" w14:textId="77777777" w:rsidTr="00AA3E7B">
        <w:trPr>
          <w:trHeight w:val="487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0524A8A2" w14:textId="176F6ECC" w:rsidR="00A26947" w:rsidRPr="00DD3CC1" w:rsidRDefault="00ED6D5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Primero</w:t>
            </w:r>
          </w:p>
        </w:tc>
        <w:tc>
          <w:tcPr>
            <w:tcW w:w="6927" w:type="dxa"/>
            <w:gridSpan w:val="5"/>
            <w:shd w:val="clear" w:color="auto" w:fill="auto"/>
            <w:vAlign w:val="center"/>
          </w:tcPr>
          <w:p w14:paraId="6A660579" w14:textId="0B185A45" w:rsidR="00ED6D5C" w:rsidRPr="00DD3CC1" w:rsidRDefault="00462152" w:rsidP="00ED6D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OBLIGATORIA </w:t>
            </w:r>
          </w:p>
          <w:p w14:paraId="66ECDCC1" w14:textId="0B7D55A7" w:rsidR="00A26947" w:rsidRPr="00DD3CC1" w:rsidRDefault="00A26947" w:rsidP="004621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3CC1" w:rsidRPr="00DD3CC1" w14:paraId="736F56C5" w14:textId="77777777" w:rsidTr="006C1001">
        <w:trPr>
          <w:trHeight w:val="348"/>
          <w:jc w:val="center"/>
        </w:trPr>
        <w:tc>
          <w:tcPr>
            <w:tcW w:w="4673" w:type="dxa"/>
            <w:gridSpan w:val="3"/>
            <w:shd w:val="clear" w:color="auto" w:fill="F2F2F2"/>
            <w:vAlign w:val="center"/>
          </w:tcPr>
          <w:p w14:paraId="434DC9E3" w14:textId="497EDF67" w:rsidR="006C1001" w:rsidRPr="00DD3CC1" w:rsidRDefault="006C100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Prerrequisitos</w:t>
            </w:r>
          </w:p>
        </w:tc>
        <w:tc>
          <w:tcPr>
            <w:tcW w:w="4563" w:type="dxa"/>
            <w:gridSpan w:val="3"/>
            <w:shd w:val="clear" w:color="auto" w:fill="F2F2F2"/>
            <w:vAlign w:val="center"/>
          </w:tcPr>
          <w:p w14:paraId="01BE0FC3" w14:textId="3C900C8B" w:rsidR="006C1001" w:rsidRPr="00DD3CC1" w:rsidRDefault="006C100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Correquisitos</w:t>
            </w:r>
          </w:p>
        </w:tc>
      </w:tr>
      <w:tr w:rsidR="00DD3CC1" w:rsidRPr="00DD3CC1" w14:paraId="48B92003" w14:textId="77777777" w:rsidTr="006C1001">
        <w:trPr>
          <w:trHeight w:val="460"/>
          <w:jc w:val="center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045E043A" w14:textId="4084868F" w:rsidR="00173210" w:rsidRPr="00DD3CC1" w:rsidRDefault="00E84520" w:rsidP="00E8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>Ninguno</w:t>
            </w:r>
          </w:p>
        </w:tc>
        <w:tc>
          <w:tcPr>
            <w:tcW w:w="4563" w:type="dxa"/>
            <w:gridSpan w:val="3"/>
            <w:shd w:val="clear" w:color="auto" w:fill="auto"/>
            <w:vAlign w:val="center"/>
          </w:tcPr>
          <w:p w14:paraId="1160C6D9" w14:textId="59AF76DA" w:rsidR="00173210" w:rsidRPr="00DD3CC1" w:rsidRDefault="00E84520" w:rsidP="00F133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Ninguno </w:t>
            </w:r>
          </w:p>
        </w:tc>
      </w:tr>
      <w:tr w:rsidR="00DD3CC1" w:rsidRPr="00DD3CC1" w14:paraId="4C7C6734" w14:textId="77777777" w:rsidTr="006C1001">
        <w:trPr>
          <w:trHeight w:val="71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010E013D" w14:textId="77777777" w:rsidR="00E07C3C" w:rsidRPr="00DD3CC1" w:rsidRDefault="00E07C3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Créditos</w:t>
            </w: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SCT</w:t>
            </w:r>
          </w:p>
        </w:tc>
        <w:tc>
          <w:tcPr>
            <w:tcW w:w="2364" w:type="dxa"/>
            <w:gridSpan w:val="2"/>
            <w:shd w:val="clear" w:color="auto" w:fill="F2F2F2"/>
            <w:vAlign w:val="center"/>
          </w:tcPr>
          <w:p w14:paraId="11523517" w14:textId="28420A32" w:rsidR="00E07C3C" w:rsidRPr="00DD3CC1" w:rsidRDefault="00462152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  <w:proofErr w:type="gramEnd"/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horas a la semana</w:t>
            </w:r>
            <w:r w:rsidR="00261C14"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  <w:gridSpan w:val="2"/>
            <w:shd w:val="clear" w:color="auto" w:fill="F2F2F2"/>
            <w:vAlign w:val="center"/>
          </w:tcPr>
          <w:p w14:paraId="19CB621D" w14:textId="77777777" w:rsidR="00E07C3C" w:rsidRPr="00DD3CC1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Horas de cátedra, seminarios, laboratorio, etc.</w:t>
            </w:r>
          </w:p>
        </w:tc>
        <w:tc>
          <w:tcPr>
            <w:tcW w:w="2309" w:type="dxa"/>
            <w:shd w:val="clear" w:color="auto" w:fill="F2F2F2"/>
            <w:vAlign w:val="center"/>
          </w:tcPr>
          <w:p w14:paraId="2A7FBEB4" w14:textId="77777777" w:rsidR="00462152" w:rsidRPr="00DD3CC1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Horas de trabajo </w:t>
            </w:r>
          </w:p>
          <w:p w14:paraId="01C3B827" w14:textId="77777777" w:rsidR="00E07C3C" w:rsidRPr="00DD3CC1" w:rsidRDefault="00462152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no presencial a la semana</w:t>
            </w:r>
          </w:p>
        </w:tc>
      </w:tr>
      <w:tr w:rsidR="00DD3CC1" w:rsidRPr="00DD3CC1" w14:paraId="46AED0F6" w14:textId="77777777" w:rsidTr="006C1001">
        <w:trPr>
          <w:trHeight w:val="599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5B900C79" w14:textId="1B11D6C2" w:rsidR="00E07C3C" w:rsidRPr="00DD3CC1" w:rsidRDefault="004E0425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03B5732" w14:textId="138362EE" w:rsidR="000E552F" w:rsidRPr="000E552F" w:rsidRDefault="00CA0BC9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8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3F8CFFD1" w14:textId="1AB630FB" w:rsidR="00E07C3C" w:rsidRPr="000E552F" w:rsidRDefault="00CA0BC9" w:rsidP="00904DE1">
            <w:pPr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F3EC8EC" w14:textId="408950E4" w:rsidR="00E07C3C" w:rsidRPr="000E552F" w:rsidRDefault="00CA0BC9" w:rsidP="00904DE1">
            <w:pPr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4</w:t>
            </w:r>
          </w:p>
        </w:tc>
      </w:tr>
      <w:tr w:rsidR="00DD3CC1" w:rsidRPr="00DD3CC1" w14:paraId="7D4A59EE" w14:textId="77777777" w:rsidTr="00CE1FB0">
        <w:trPr>
          <w:trHeight w:val="718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1A41A3AC" w14:textId="671D9B5F" w:rsidR="0097211B" w:rsidRPr="00DD3CC1" w:rsidRDefault="00AE6ED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Ámbito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4C4C363A" w14:textId="3BE4A19E" w:rsidR="0097211B" w:rsidRPr="00DD3CC1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Competencias a las que tributa el curso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1E3BF59D" w14:textId="3702128F" w:rsidR="0097211B" w:rsidRPr="00DD3CC1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Subcompetencias</w:t>
            </w:r>
            <w:proofErr w:type="spellEnd"/>
          </w:p>
        </w:tc>
      </w:tr>
      <w:tr w:rsidR="00DD3CC1" w:rsidRPr="00DD3CC1" w14:paraId="255FFD17" w14:textId="77777777" w:rsidTr="00CE1FB0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4E5007C0" w14:textId="7273517C" w:rsidR="00E74E41" w:rsidRPr="00DD3CC1" w:rsidRDefault="00817B98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Ciencias Sociales 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F462A23" w14:textId="19A901BA" w:rsidR="00E74E41" w:rsidRPr="00DD3CC1" w:rsidRDefault="00817B98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>Aplica saberes fundamentales de las ciencias, particularmente psicológicas, biológicas y sociales para la comprensión de los fenómenos y/o procesos psicológicos.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7FE00183" w14:textId="4E77B46F" w:rsidR="00655A95" w:rsidRPr="00DD3CC1" w:rsidRDefault="00A52077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sym w:font="Symbol" w:char="F0A7"/>
            </w:r>
            <w:r w:rsidR="00655A95" w:rsidRPr="00DD3CC1">
              <w:rPr>
                <w:rFonts w:asciiTheme="minorHAnsi" w:hAnsiTheme="minorHAnsi" w:cstheme="minorHAnsi"/>
                <w:sz w:val="22"/>
                <w:szCs w:val="22"/>
              </w:rPr>
              <w:t>Es capaz de analizar los fenómenos y/o procesos psicológicos desde diversas fuentes</w:t>
            </w:r>
            <w:r w:rsidR="002C14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5A95" w:rsidRPr="00DD3CC1">
              <w:rPr>
                <w:rFonts w:asciiTheme="minorHAnsi" w:hAnsiTheme="minorHAnsi" w:cstheme="minorHAnsi"/>
                <w:sz w:val="22"/>
                <w:szCs w:val="22"/>
              </w:rPr>
              <w:t>teóricas y conceptuales de las ciencias sociales</w:t>
            </w:r>
            <w:r w:rsidR="002C14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D46B91" w14:textId="60E10D66" w:rsidR="00655A95" w:rsidRPr="00DD3CC1" w:rsidRDefault="00A52077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sym w:font="Symbol" w:char="F0A7"/>
            </w:r>
            <w:r w:rsidR="00655A95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Desarrolla una reflexión crítica que enriquece su comprensión de los fenómenos y/o</w:t>
            </w:r>
            <w:r w:rsidR="001C5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5A95" w:rsidRPr="00DD3CC1">
              <w:rPr>
                <w:rFonts w:asciiTheme="minorHAnsi" w:hAnsiTheme="minorHAnsi" w:cstheme="minorHAnsi"/>
                <w:sz w:val="22"/>
                <w:szCs w:val="22"/>
              </w:rPr>
              <w:t>procesos psicológicos.</w:t>
            </w:r>
          </w:p>
          <w:p w14:paraId="172F6A27" w14:textId="06B4EE8B" w:rsidR="00655A95" w:rsidRPr="00DD3CC1" w:rsidRDefault="00A52077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sym w:font="Symbol" w:char="F0A7"/>
            </w:r>
            <w:r w:rsidR="00655A95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Hace uso del pensamiento complejo en su comprensión de los fenómenos y/o procesos</w:t>
            </w:r>
          </w:p>
          <w:p w14:paraId="71CB754D" w14:textId="110810CB" w:rsidR="00E74E41" w:rsidRPr="00DD3CC1" w:rsidRDefault="00655A95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>psicológicos.</w:t>
            </w:r>
          </w:p>
        </w:tc>
      </w:tr>
      <w:tr w:rsidR="00DD3CC1" w:rsidRPr="00DD3CC1" w14:paraId="536DBDB2" w14:textId="77777777" w:rsidTr="00CE1FB0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612321BD" w14:textId="77777777" w:rsidR="00E74E41" w:rsidRPr="00DD3CC1" w:rsidRDefault="00E74E41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43552" w14:textId="4FA06E85" w:rsidR="00E74E41" w:rsidRPr="00DD3CC1" w:rsidRDefault="00D22633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>Competencias Genéricas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7D2E715D" w14:textId="295411D9" w:rsidR="00E74E41" w:rsidRPr="00DD3CC1" w:rsidRDefault="004A148B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>Dispone de un conjunto de habilidades comunicacionales que le permiten relacionarse con otros de manera eficiente a nivel verbal, no verbal y paraverbal.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79BFF02C" w14:textId="08E3600A" w:rsidR="00E74E41" w:rsidRPr="00DD3CC1" w:rsidRDefault="00210C19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sym w:font="Symbol" w:char="F0A7"/>
            </w: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Conoce y pone en juego diferentes estrategias que posibilitan la divulgación escrita de su quehacer</w:t>
            </w:r>
          </w:p>
        </w:tc>
      </w:tr>
      <w:tr w:rsidR="00DD3CC1" w:rsidRPr="00DD3CC1" w14:paraId="03CEA75C" w14:textId="77777777" w:rsidTr="00CE1FB0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3E2FC237" w14:textId="10F18B3B" w:rsidR="00E74E41" w:rsidRPr="00DD3CC1" w:rsidRDefault="00BC7AB0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>Profesional Diagnóstico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493A9843" w14:textId="27C00C75" w:rsidR="00E74E41" w:rsidRPr="00DD3CC1" w:rsidRDefault="00961A8A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Reconoce un ámbito problemático estableciendo hipótesis de trabajo que permitan conocer los fenómenos y/o procesos psicológicos considerando la complejidad de </w:t>
            </w:r>
            <w:proofErr w:type="gramStart"/>
            <w:r w:rsidRPr="00DD3CC1">
              <w:rPr>
                <w:rFonts w:asciiTheme="minorHAnsi" w:hAnsiTheme="minorHAnsi" w:cstheme="minorHAnsi"/>
                <w:sz w:val="22"/>
                <w:szCs w:val="22"/>
              </w:rPr>
              <w:t>los mismos</w:t>
            </w:r>
            <w:proofErr w:type="gramEnd"/>
            <w:r w:rsidRPr="00DD3C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0F716751" w14:textId="77777777" w:rsidR="001C5862" w:rsidRDefault="00B33001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sym w:font="Symbol" w:char="F0A7"/>
            </w: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Efectúa diferentes acciones para la búsqueda de información que requiere. </w:t>
            </w:r>
          </w:p>
          <w:p w14:paraId="3FACA1CC" w14:textId="34CBF48C" w:rsidR="00A52077" w:rsidRPr="00DD3CC1" w:rsidRDefault="00B33001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sym w:font="Symbol" w:char="F0A7"/>
            </w: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Genera preguntas y cuestionamientos para el tratamiento de la información.</w:t>
            </w:r>
          </w:p>
          <w:p w14:paraId="67F02BD6" w14:textId="5CC7DC82" w:rsidR="00E74E41" w:rsidRPr="00DD3CC1" w:rsidRDefault="00B33001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A7"/>
            </w: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Conecta información de variado tipo para llegar a nuevas ideas y sistematizaciones.</w:t>
            </w:r>
          </w:p>
        </w:tc>
      </w:tr>
      <w:tr w:rsidR="00DD3CC1" w:rsidRPr="00DD3CC1" w14:paraId="1F24403B" w14:textId="77777777" w:rsidTr="00CE1FB0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1907003" w14:textId="77777777" w:rsidR="00E74E41" w:rsidRPr="00DD3CC1" w:rsidRDefault="00E74E41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3D25E28E" w14:textId="09DE00D8" w:rsidR="00E74E41" w:rsidRPr="00DD3CC1" w:rsidRDefault="00807BB9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>Diseña estrategias diagnósticas con un alto nivel de rigurosidad y pertinencia disciplinar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11CC7569" w14:textId="63BA95F2" w:rsidR="00A52077" w:rsidRPr="00DD3CC1" w:rsidRDefault="00276D9C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sym w:font="Symbol" w:char="F0A7"/>
            </w: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Hace uso de conocimientos disciplinares pertinentes en su ejercicio diagnóstico</w:t>
            </w:r>
            <w:r w:rsidR="00811A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8DB665" w14:textId="77777777" w:rsidR="00A52077" w:rsidRPr="00DD3CC1" w:rsidRDefault="00276D9C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sym w:font="Symbol" w:char="F0A7"/>
            </w: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Pone en acto variadas estrategias dentro de la disciplina en su ejercicio diagnóstico. </w:t>
            </w:r>
          </w:p>
          <w:p w14:paraId="717135A7" w14:textId="6BC1029A" w:rsidR="00E74E41" w:rsidRPr="00DD3CC1" w:rsidRDefault="00276D9C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sym w:font="Symbol" w:char="F0A7"/>
            </w: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Establece relaciones entre diferentes disciplinas en su ejercicio diagnóstico.</w:t>
            </w:r>
          </w:p>
        </w:tc>
      </w:tr>
      <w:tr w:rsidR="00DD3CC1" w:rsidRPr="00DD3CC1" w14:paraId="08BD3160" w14:textId="77777777" w:rsidTr="00CE1FB0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A792564" w14:textId="77777777" w:rsidR="00E74E41" w:rsidRPr="00DD3CC1" w:rsidRDefault="00E74E41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049C2DFF" w14:textId="601F62D7" w:rsidR="00E74E41" w:rsidRPr="00DD3CC1" w:rsidRDefault="001E6A7E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>Desarrolla métodos para la revisión, contrastación de las hipótesis y propuesta de rearticulación, en atención a las implicancias éticas de este ejercicio.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0B8C171D" w14:textId="77777777" w:rsidR="00A52077" w:rsidRPr="00DD3CC1" w:rsidRDefault="00CF4816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Diseña estrategias de revisión, discusión y contrastación de la información. </w:t>
            </w:r>
          </w:p>
          <w:p w14:paraId="2138D628" w14:textId="77777777" w:rsidR="00A52077" w:rsidRPr="00DD3CC1" w:rsidRDefault="00CF4816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sym w:font="Symbol" w:char="F0A7"/>
            </w: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Evalúa críticamente la información que recaba según criterios de validación propios de la disciplina. </w:t>
            </w:r>
          </w:p>
          <w:p w14:paraId="769D39BE" w14:textId="185F75D9" w:rsidR="00E74E41" w:rsidRPr="00DD3CC1" w:rsidRDefault="00CF4816" w:rsidP="00A5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sym w:font="Symbol" w:char="F0A7"/>
            </w: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Relaciona la información con el contexto en que ésta se encuentra para reconocer y aplicar las consideraciones éticas correspondientes.</w:t>
            </w:r>
          </w:p>
        </w:tc>
      </w:tr>
      <w:tr w:rsidR="00DD3CC1" w:rsidRPr="00DD3CC1" w14:paraId="292A74A9" w14:textId="77777777" w:rsidTr="00261C14">
        <w:trPr>
          <w:trHeight w:val="417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0CD02BBC" w14:textId="77777777" w:rsidR="00261C14" w:rsidRPr="00DD3CC1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Propósito general del curso</w:t>
            </w:r>
          </w:p>
        </w:tc>
      </w:tr>
      <w:tr w:rsidR="00DD3CC1" w:rsidRPr="00DD3CC1" w14:paraId="717371F0" w14:textId="77777777" w:rsidTr="00AA3E7B">
        <w:trPr>
          <w:trHeight w:val="571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5F001A18" w14:textId="39ED7A91" w:rsidR="00462152" w:rsidRDefault="00B01A99" w:rsidP="000E552F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 curso </w:t>
            </w:r>
            <w:r w:rsidR="00CD4881">
              <w:rPr>
                <w:rFonts w:asciiTheme="minorHAnsi" w:hAnsiTheme="minorHAnsi" w:cstheme="minorHAnsi"/>
                <w:sz w:val="22"/>
                <w:szCs w:val="22"/>
              </w:rPr>
              <w:t xml:space="preserve">proporciona </w:t>
            </w:r>
            <w:r w:rsidR="00232FA5">
              <w:rPr>
                <w:rFonts w:asciiTheme="minorHAnsi" w:hAnsiTheme="minorHAnsi" w:cstheme="minorHAnsi"/>
                <w:sz w:val="22"/>
                <w:szCs w:val="22"/>
              </w:rPr>
              <w:t xml:space="preserve">conocimiento </w:t>
            </w:r>
            <w:r w:rsidR="009F7E53">
              <w:rPr>
                <w:rFonts w:asciiTheme="minorHAnsi" w:hAnsiTheme="minorHAnsi" w:cstheme="minorHAnsi"/>
                <w:sz w:val="22"/>
                <w:szCs w:val="22"/>
              </w:rPr>
              <w:t xml:space="preserve">básico sobre las </w:t>
            </w:r>
            <w:r w:rsidR="00103F74" w:rsidRPr="00DD3CC1">
              <w:rPr>
                <w:rFonts w:asciiTheme="minorHAnsi" w:hAnsiTheme="minorHAnsi" w:cstheme="minorHAnsi"/>
                <w:sz w:val="22"/>
                <w:szCs w:val="22"/>
              </w:rPr>
              <w:t>principales capacidades psicológicas</w:t>
            </w:r>
            <w:r w:rsidR="00CC2729">
              <w:rPr>
                <w:rFonts w:asciiTheme="minorHAnsi" w:hAnsiTheme="minorHAnsi" w:cstheme="minorHAnsi"/>
                <w:sz w:val="22"/>
                <w:szCs w:val="22"/>
              </w:rPr>
              <w:t xml:space="preserve"> del ser humano</w:t>
            </w:r>
            <w:r w:rsidR="002E59DC">
              <w:rPr>
                <w:rFonts w:asciiTheme="minorHAnsi" w:hAnsiTheme="minorHAnsi" w:cstheme="minorHAnsi"/>
                <w:sz w:val="22"/>
                <w:szCs w:val="22"/>
              </w:rPr>
              <w:t xml:space="preserve"> desde una perspectiva </w:t>
            </w:r>
            <w:r w:rsidR="00D26AF4">
              <w:rPr>
                <w:rFonts w:asciiTheme="minorHAnsi" w:hAnsiTheme="minorHAnsi" w:cstheme="minorHAnsi"/>
                <w:sz w:val="22"/>
                <w:szCs w:val="22"/>
              </w:rPr>
              <w:t>empírica</w:t>
            </w:r>
            <w:r w:rsidR="001153D6">
              <w:rPr>
                <w:rFonts w:asciiTheme="minorHAnsi" w:hAnsiTheme="minorHAnsi" w:cstheme="minorHAnsi"/>
                <w:sz w:val="22"/>
                <w:szCs w:val="22"/>
              </w:rPr>
              <w:t xml:space="preserve"> entregando la evidencia que los distintos enfoques teórico</w:t>
            </w:r>
            <w:r w:rsidR="002A0EAF">
              <w:rPr>
                <w:rFonts w:asciiTheme="minorHAnsi" w:hAnsiTheme="minorHAnsi" w:cstheme="minorHAnsi"/>
                <w:sz w:val="22"/>
                <w:szCs w:val="22"/>
              </w:rPr>
              <w:t>s en psicología tratan de explicar y que se tratan de for</w:t>
            </w:r>
            <w:r w:rsidR="00E14F41">
              <w:rPr>
                <w:rFonts w:asciiTheme="minorHAnsi" w:hAnsiTheme="minorHAnsi" w:cstheme="minorHAnsi"/>
                <w:sz w:val="22"/>
                <w:szCs w:val="22"/>
              </w:rPr>
              <w:t>ma propia en la asignatura Objeto de la Psicología</w:t>
            </w:r>
            <w:r w:rsidR="00103F74" w:rsidRPr="00DD3C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94342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3683" w:rsidRPr="00DD3CC1">
              <w:rPr>
                <w:rFonts w:asciiTheme="minorHAnsi" w:hAnsiTheme="minorHAnsi" w:cstheme="minorHAnsi"/>
                <w:sz w:val="22"/>
                <w:szCs w:val="22"/>
              </w:rPr>
              <w:t>Se espera que el conocimiento adquirido sobre procesos psicológicos básicos (</w:t>
            </w:r>
            <w:r w:rsidR="00103F74" w:rsidRPr="00DD3CC1">
              <w:rPr>
                <w:rFonts w:asciiTheme="minorHAnsi" w:hAnsiTheme="minorHAnsi" w:cstheme="minorHAnsi"/>
                <w:sz w:val="22"/>
                <w:szCs w:val="22"/>
              </w:rPr>
              <w:t>Sensación y percepción</w:t>
            </w:r>
            <w:r w:rsidR="004227A5" w:rsidRPr="00DD3CC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103F74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Atención</w:t>
            </w:r>
            <w:r w:rsidR="004B7777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103F74" w:rsidRPr="00DD3CC1">
              <w:rPr>
                <w:rFonts w:asciiTheme="minorHAnsi" w:hAnsiTheme="minorHAnsi" w:cstheme="minorHAnsi"/>
                <w:sz w:val="22"/>
                <w:szCs w:val="22"/>
              </w:rPr>
              <w:t>Conciencia</w:t>
            </w:r>
            <w:r w:rsidR="004B7777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103F74" w:rsidRPr="00DD3CC1">
              <w:rPr>
                <w:rFonts w:asciiTheme="minorHAnsi" w:hAnsiTheme="minorHAnsi" w:cstheme="minorHAnsi"/>
                <w:sz w:val="22"/>
                <w:szCs w:val="22"/>
              </w:rPr>
              <w:t>Memoria</w:t>
            </w:r>
            <w:r w:rsidR="004B7777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103F74" w:rsidRPr="00DD3CC1">
              <w:rPr>
                <w:rFonts w:asciiTheme="minorHAnsi" w:hAnsiTheme="minorHAnsi" w:cstheme="minorHAnsi"/>
                <w:sz w:val="22"/>
                <w:szCs w:val="22"/>
              </w:rPr>
              <w:t>Aprendizaje y conducta</w:t>
            </w:r>
            <w:r w:rsidR="004B7777" w:rsidRPr="00DD3CC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103F74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Motivación y emoción</w:t>
            </w:r>
            <w:r w:rsidR="004B7777" w:rsidRPr="00DD3CC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103F74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Cognición y lenguaje</w:t>
            </w:r>
            <w:r w:rsidR="004B7777" w:rsidRPr="00DD3CC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103F74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Inteligencia</w:t>
            </w:r>
            <w:r w:rsidR="004B7777" w:rsidRPr="00DD3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67951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pueda ser trasladado y aplicado </w:t>
            </w:r>
            <w:r w:rsidR="00B04B04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="008C407F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la diversidad de contextos en los que la disciplina se desarrolla </w:t>
            </w:r>
            <w:r w:rsidR="009530D8">
              <w:rPr>
                <w:rFonts w:asciiTheme="minorHAnsi" w:hAnsiTheme="minorHAnsi" w:cstheme="minorHAnsi"/>
                <w:sz w:val="22"/>
                <w:szCs w:val="22"/>
              </w:rPr>
              <w:t xml:space="preserve">utilizando </w:t>
            </w:r>
            <w:r w:rsidR="00105AB8">
              <w:rPr>
                <w:rFonts w:asciiTheme="minorHAnsi" w:hAnsiTheme="minorHAnsi" w:cstheme="minorHAnsi"/>
                <w:sz w:val="22"/>
                <w:szCs w:val="22"/>
              </w:rPr>
              <w:t>método</w:t>
            </w:r>
            <w:r w:rsidR="009530D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05AB8">
              <w:rPr>
                <w:rFonts w:asciiTheme="minorHAnsi" w:hAnsiTheme="minorHAnsi" w:cstheme="minorHAnsi"/>
                <w:sz w:val="22"/>
                <w:szCs w:val="22"/>
              </w:rPr>
              <w:t xml:space="preserve"> científico</w:t>
            </w:r>
            <w:r w:rsidR="009530D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F30A3"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4388" w:rsidRPr="00DD3CC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B440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30D8">
              <w:rPr>
                <w:rFonts w:asciiTheme="minorHAnsi" w:hAnsiTheme="minorHAnsi" w:cstheme="minorHAnsi"/>
                <w:sz w:val="22"/>
                <w:szCs w:val="22"/>
              </w:rPr>
              <w:t xml:space="preserve">respetando los </w:t>
            </w:r>
            <w:r w:rsidR="002D4388" w:rsidRPr="00DD3CC1">
              <w:rPr>
                <w:rFonts w:asciiTheme="minorHAnsi" w:hAnsiTheme="minorHAnsi" w:cstheme="minorHAnsi"/>
                <w:sz w:val="22"/>
                <w:szCs w:val="22"/>
              </w:rPr>
              <w:t>principios éticos que le son propio</w:t>
            </w:r>
            <w:r w:rsidR="001E56C3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</w:p>
          <w:p w14:paraId="21F5E589" w14:textId="6E579878" w:rsidR="000E552F" w:rsidRPr="003835A8" w:rsidRDefault="003835A8" w:rsidP="003835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35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Durante el curso los estudiantes abordarán distintas problemáticas desde un enfoque científico, proponiendo y confrontando hipótesis alternativas a través del diseño de proyectos de investigación simples pero rigurosos. Se utilizará entonces una metodología basada en proyectos además de las clases expositivas y el análisis de casos. </w:t>
            </w:r>
          </w:p>
        </w:tc>
      </w:tr>
      <w:tr w:rsidR="00DD3CC1" w:rsidRPr="00DD3CC1" w14:paraId="5B477D2D" w14:textId="77777777" w:rsidTr="00261C14">
        <w:trPr>
          <w:trHeight w:val="417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74E6F4BA" w14:textId="77777777" w:rsidR="00261C14" w:rsidRPr="00DD3CC1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Resultados de Aprendizaje</w:t>
            </w:r>
            <w:r w:rsidR="00462152"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(RA)</w:t>
            </w:r>
          </w:p>
        </w:tc>
      </w:tr>
      <w:tr w:rsidR="00261C14" w:rsidRPr="00DD3CC1" w14:paraId="6801FBE5" w14:textId="77777777" w:rsidTr="00AA3E7B">
        <w:trPr>
          <w:trHeight w:val="641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20A771FC" w14:textId="021ED460" w:rsidR="00462152" w:rsidRPr="00DD3CC1" w:rsidRDefault="00E83102" w:rsidP="004912C0">
            <w:pPr>
              <w:pStyle w:val="Prrafodelist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Establece relaciones </w:t>
            </w:r>
            <w:r w:rsidR="00C7162B" w:rsidRPr="00DD3CC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entre</w:t>
            </w:r>
            <w:r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 los procesos de percepción</w:t>
            </w:r>
            <w:r w:rsidR="00C7162B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, </w:t>
            </w:r>
            <w:r w:rsidR="00C331CD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atención y memoria</w:t>
            </w:r>
            <w:r w:rsidR="007C5FD9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, </w:t>
            </w:r>
            <w:r w:rsidR="00C7162B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entendiendo cómo </w:t>
            </w:r>
            <w:proofErr w:type="gramStart"/>
            <w:r w:rsidR="00C7162B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éstos</w:t>
            </w:r>
            <w:proofErr w:type="gramEnd"/>
            <w:r w:rsidR="00C7162B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 procesos posibilitan </w:t>
            </w:r>
            <w:r w:rsidR="004912C0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que las personas</w:t>
            </w:r>
            <w:r w:rsidR="00054162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 </w:t>
            </w:r>
            <w:r w:rsidR="008B71BC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(y otros animales)</w:t>
            </w:r>
            <w:r w:rsidR="004912C0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 interpretemos los eventos de nuestro entorno y respondamos a ellos </w:t>
            </w:r>
            <w:r w:rsidR="001F578B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de </w:t>
            </w:r>
            <w:r w:rsidR="00E938B7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forma adaptativa. </w:t>
            </w:r>
            <w:r w:rsidR="00856D31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 </w:t>
            </w:r>
          </w:p>
          <w:p w14:paraId="4B38ADA4" w14:textId="127EE5FE" w:rsidR="00E92CE0" w:rsidRPr="00DD3CC1" w:rsidRDefault="00054162" w:rsidP="001879EB">
            <w:pPr>
              <w:pStyle w:val="Prrafodelist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</w:pPr>
            <w:r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Explica</w:t>
            </w:r>
            <w:r w:rsidR="00E8201E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 la conducta desde </w:t>
            </w:r>
            <w:r w:rsidR="00046DB6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los procesos de aprendizaje</w:t>
            </w:r>
            <w:r w:rsidR="004802FD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, la moti</w:t>
            </w:r>
            <w:r w:rsidR="004F463C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vación y la emoción, discutiendo críticamente </w:t>
            </w:r>
            <w:r w:rsidR="000749CF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las distintas relaciones </w:t>
            </w:r>
            <w:r w:rsidR="008F4C44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que pueden establecerse entre </w:t>
            </w:r>
            <w:r w:rsidR="00E92CE0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estos y el resto de </w:t>
            </w:r>
            <w:proofErr w:type="gramStart"/>
            <w:r w:rsidR="00E92CE0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proceso</w:t>
            </w:r>
            <w:r w:rsidR="003C7A5A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s</w:t>
            </w:r>
            <w:proofErr w:type="gramEnd"/>
            <w:r w:rsidR="003C7A5A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 psicológicos básicos. </w:t>
            </w:r>
          </w:p>
          <w:p w14:paraId="5D6432E9" w14:textId="5B28E727" w:rsidR="001240F1" w:rsidRPr="00DD3CC1" w:rsidRDefault="001240F1" w:rsidP="001879EB">
            <w:pPr>
              <w:pStyle w:val="Prrafodelist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</w:pPr>
            <w:r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lastRenderedPageBreak/>
              <w:t xml:space="preserve">Propone </w:t>
            </w:r>
            <w:r w:rsidR="0067394C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soluciones a problema</w:t>
            </w:r>
            <w:r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s </w:t>
            </w:r>
            <w:r w:rsidR="00BA3D31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socialmente relevantes </w:t>
            </w:r>
            <w:r w:rsidR="001A2BBF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desde el conocimiento del funcionamiento psicol</w:t>
            </w:r>
            <w:r w:rsidR="00FC6E6F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ógico que provee la investigación científica</w:t>
            </w:r>
            <w:r w:rsidR="008B71BC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 sobre los procesos psicológicos</w:t>
            </w:r>
            <w:r w:rsidR="00FC6E6F"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 y las comunica eficazmente.</w:t>
            </w:r>
          </w:p>
        </w:tc>
      </w:tr>
    </w:tbl>
    <w:p w14:paraId="2F296592" w14:textId="77777777" w:rsidR="00462152" w:rsidRPr="00DD3CC1" w:rsidRDefault="00462152" w:rsidP="007779A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17D852" w14:textId="77777777" w:rsidR="00462152" w:rsidRPr="00DD3CC1" w:rsidRDefault="00462152" w:rsidP="00904D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DD3CC1" w:rsidRPr="00DD3CC1" w14:paraId="67AD6052" w14:textId="77777777" w:rsidTr="00862D0E">
        <w:tc>
          <w:tcPr>
            <w:tcW w:w="1418" w:type="dxa"/>
            <w:shd w:val="clear" w:color="auto" w:fill="F2F2F2"/>
          </w:tcPr>
          <w:p w14:paraId="20D27CFC" w14:textId="77777777" w:rsidR="00452597" w:rsidRPr="00DD3CC1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4611960E" w14:textId="6FAA6E0C" w:rsidR="00452597" w:rsidRPr="00DD3CC1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RA a</w:t>
            </w:r>
            <w:r w:rsidR="00AF00FE"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l</w:t>
            </w: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 que </w:t>
            </w:r>
          </w:p>
          <w:p w14:paraId="2BB66E01" w14:textId="77777777" w:rsidR="00452597" w:rsidRPr="00DD3CC1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3DB8F499" w14:textId="77777777" w:rsidR="00452597" w:rsidRPr="00DD3CC1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0667A185" w14:textId="7B8C57DD" w:rsidR="00452597" w:rsidRPr="00DD3CC1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5213A1A9" w14:textId="77777777" w:rsidR="00452597" w:rsidRPr="00DD3CC1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6E8B0E38" w14:textId="562DAB48" w:rsidR="00452597" w:rsidRPr="00DD3CC1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DD3CC1" w:rsidRPr="00DD3CC1" w14:paraId="642E9609" w14:textId="77777777" w:rsidTr="00862D0E">
        <w:tc>
          <w:tcPr>
            <w:tcW w:w="1418" w:type="dxa"/>
            <w:tcBorders>
              <w:bottom w:val="single" w:sz="4" w:space="0" w:color="000000"/>
            </w:tcBorders>
          </w:tcPr>
          <w:p w14:paraId="01550BE0" w14:textId="38BBC594" w:rsidR="000D7D51" w:rsidRPr="00DD3CC1" w:rsidRDefault="000D7D51" w:rsidP="000D7D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6B53AEF" w14:textId="4EFEFBA0" w:rsidR="000D7D51" w:rsidRPr="00DD3CC1" w:rsidRDefault="000D7D51" w:rsidP="000D7D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12E7453" w14:textId="0772E344" w:rsidR="000D7D51" w:rsidRPr="00DD3CC1" w:rsidRDefault="000D7D51" w:rsidP="000D7D51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Percepción, Atención y Memoria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22A662F2" w14:textId="726DDBD6" w:rsidR="000D7D51" w:rsidRPr="00DD3CC1" w:rsidRDefault="000D7D51" w:rsidP="000D7D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Cs/>
                <w:sz w:val="22"/>
                <w:szCs w:val="22"/>
                <w:lang w:val="es-ES" w:eastAsia="en-US"/>
              </w:rPr>
              <w:t>5</w:t>
            </w:r>
          </w:p>
        </w:tc>
      </w:tr>
      <w:tr w:rsidR="00DD3CC1" w:rsidRPr="00DD3CC1" w14:paraId="004C6639" w14:textId="77777777" w:rsidTr="00862D0E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6A3EB2FB" w14:textId="77777777" w:rsidR="000D7D51" w:rsidRPr="00DD3CC1" w:rsidRDefault="000D7D51" w:rsidP="000D7D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7E939F1F" w14:textId="65B5FD8F" w:rsidR="000D7D51" w:rsidRPr="00DD3CC1" w:rsidRDefault="000D7D51" w:rsidP="000D7D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DD3CC1" w:rsidRPr="00DD3CC1" w14:paraId="02AAC446" w14:textId="77777777" w:rsidTr="00862D0E">
        <w:trPr>
          <w:trHeight w:val="3462"/>
        </w:trPr>
        <w:tc>
          <w:tcPr>
            <w:tcW w:w="3828" w:type="dxa"/>
            <w:gridSpan w:val="2"/>
          </w:tcPr>
          <w:p w14:paraId="5FA329E8" w14:textId="77777777" w:rsidR="000D7D51" w:rsidRPr="00DD3CC1" w:rsidRDefault="000D7D51" w:rsidP="000D7D51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92D3EDF" w14:textId="6A52486B" w:rsidR="00BB0F21" w:rsidRPr="00DD3CC1" w:rsidRDefault="00BB0F21" w:rsidP="00592EA6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 proceso perceptivo: de la sensación a la percepción</w:t>
            </w:r>
            <w:r w:rsidR="00ED268B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20983B1E" w14:textId="19A4DF98" w:rsidR="000D7D51" w:rsidRPr="00DD3CC1" w:rsidRDefault="00D43ACF" w:rsidP="00592EA6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Procesos atencionales </w:t>
            </w:r>
            <w:r w:rsidR="00592EA6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 formas de atención</w:t>
            </w:r>
            <w:r w:rsidR="00054162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DFA49CA" w14:textId="793F702F" w:rsidR="000D7D51" w:rsidRPr="00DD3CC1" w:rsidRDefault="00592EA6" w:rsidP="00592EA6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 proceso de memoria y sus tipos</w:t>
            </w:r>
            <w:r w:rsidR="00054162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73" w:type="dxa"/>
            <w:gridSpan w:val="2"/>
          </w:tcPr>
          <w:p w14:paraId="766B45EB" w14:textId="77777777" w:rsidR="000D7D51" w:rsidRPr="00DD3CC1" w:rsidRDefault="000D7D51" w:rsidP="000D7D5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DC999E" w14:textId="1274C987" w:rsidR="00282784" w:rsidRPr="00DD3CC1" w:rsidRDefault="00282784" w:rsidP="00282784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Identifica los componente</w:t>
            </w:r>
            <w:r w:rsidR="003450D2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</w:t>
            </w:r>
            <w:r w:rsidR="00E00914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</w:t>
            </w: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proceso percepti</w:t>
            </w:r>
            <w:r w:rsidR="00517DD8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vo</w:t>
            </w:r>
            <w:r w:rsidR="003450D2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y ord</w:t>
            </w:r>
            <w:r w:rsidR="007039CE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ena </w:t>
            </w:r>
            <w:r w:rsidR="00555B2E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secuencialmente las operaciones que lo integran.</w:t>
            </w:r>
          </w:p>
          <w:p w14:paraId="45A56B47" w14:textId="7BB0CD49" w:rsidR="003450D2" w:rsidRPr="00DD3CC1" w:rsidRDefault="008E2574" w:rsidP="00282784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Discrimina las distintas formas de atenci</w:t>
            </w:r>
            <w:r w:rsidR="00F96EF6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ón </w:t>
            </w:r>
          </w:p>
          <w:p w14:paraId="3D3DF9F7" w14:textId="500D3697" w:rsidR="000D7D51" w:rsidRPr="00DD3CC1" w:rsidRDefault="002669F2" w:rsidP="000D7D51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Descri</w:t>
            </w:r>
            <w:r w:rsidR="0015683B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be </w:t>
            </w:r>
            <w:r w:rsidR="00CB2DC6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el proceso de memoria </w:t>
            </w:r>
            <w:r w:rsidR="005C672E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 partir de las </w:t>
            </w:r>
            <w:r w:rsidR="00BF31DD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distintas etapas de elaboración y recuperación de la información</w:t>
            </w:r>
            <w:r w:rsidR="0015683B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y diferencia los distintos tipos de memoria. </w:t>
            </w:r>
          </w:p>
          <w:p w14:paraId="0DAB60BC" w14:textId="77777777" w:rsidR="000D7D51" w:rsidRPr="00DD3CC1" w:rsidRDefault="000D7D51" w:rsidP="000D7D51">
            <w:pPr>
              <w:rPr>
                <w:rFonts w:asciiTheme="minorHAns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</w:tbl>
    <w:p w14:paraId="48B51EC7" w14:textId="2334BF8A" w:rsidR="00462152" w:rsidRPr="00DD3CC1" w:rsidRDefault="00462152" w:rsidP="00AE6ED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DD3CC1" w:rsidRPr="00DD3CC1" w14:paraId="5A0F67AE" w14:textId="77777777" w:rsidTr="004D4F4F">
        <w:tc>
          <w:tcPr>
            <w:tcW w:w="1418" w:type="dxa"/>
            <w:shd w:val="clear" w:color="auto" w:fill="F2F2F2"/>
          </w:tcPr>
          <w:p w14:paraId="3ABF557D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593F68B9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RA al que </w:t>
            </w:r>
          </w:p>
          <w:p w14:paraId="70A1574C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789EF37F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04F036C4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0E71B8C6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3BCA46EB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DD3CC1" w:rsidRPr="00DD3CC1" w14:paraId="364CA405" w14:textId="77777777" w:rsidTr="004D4F4F">
        <w:tc>
          <w:tcPr>
            <w:tcW w:w="1418" w:type="dxa"/>
            <w:tcBorders>
              <w:bottom w:val="single" w:sz="4" w:space="0" w:color="000000"/>
            </w:tcBorders>
          </w:tcPr>
          <w:p w14:paraId="1C0974E6" w14:textId="4A7A5192" w:rsidR="00BC2C38" w:rsidRPr="00DD3CC1" w:rsidRDefault="00E25D27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1D66A9B" w14:textId="0B23F8A7" w:rsidR="00BC2C38" w:rsidRPr="00DD3CC1" w:rsidRDefault="0084527D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="006F7940" w:rsidRPr="00DD3CC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y 3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53A1B9EB" w14:textId="0F509407" w:rsidR="00BC2C38" w:rsidRPr="00DD3CC1" w:rsidRDefault="00CF4AD7" w:rsidP="00CF4AD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Motivación, emoción, aprendizaje y conducta 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7E66515F" w14:textId="214B9089" w:rsidR="00BC2C38" w:rsidRPr="00DD3CC1" w:rsidRDefault="00CF4AD7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5</w:t>
            </w:r>
          </w:p>
        </w:tc>
      </w:tr>
      <w:tr w:rsidR="00DD3CC1" w:rsidRPr="00DD3CC1" w14:paraId="33B71EA8" w14:textId="77777777" w:rsidTr="004D4F4F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353D2D0F" w14:textId="77777777" w:rsidR="00BC2C38" w:rsidRPr="00DD3CC1" w:rsidRDefault="00BC2C38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06F658BE" w14:textId="77777777" w:rsidR="00BC2C38" w:rsidRPr="00DD3CC1" w:rsidRDefault="00BC2C38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DD3CC1" w:rsidRPr="00DD3CC1" w14:paraId="3A84E80D" w14:textId="77777777" w:rsidTr="004D4F4F">
        <w:trPr>
          <w:trHeight w:val="3462"/>
        </w:trPr>
        <w:tc>
          <w:tcPr>
            <w:tcW w:w="3828" w:type="dxa"/>
            <w:gridSpan w:val="2"/>
          </w:tcPr>
          <w:p w14:paraId="0AEEBC74" w14:textId="77777777" w:rsidR="00BC2C38" w:rsidRPr="00DD3CC1" w:rsidRDefault="00BC2C38" w:rsidP="004D4F4F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C4A5918" w14:textId="7B413074" w:rsidR="00DD23A8" w:rsidRPr="00DD3CC1" w:rsidRDefault="00DD23A8" w:rsidP="00BD1DA0">
            <w:pPr>
              <w:pStyle w:val="Prrafodelista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Aspectos motivacionales de la conducta.</w:t>
            </w:r>
          </w:p>
          <w:p w14:paraId="635E1EA7" w14:textId="1F83B6CB" w:rsidR="00BD1DA0" w:rsidRPr="00DD3CC1" w:rsidRDefault="00CF785D" w:rsidP="00CF785D">
            <w:pPr>
              <w:pStyle w:val="Prrafodelista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Los tipos de emociones y su valor funcional.</w:t>
            </w:r>
          </w:p>
          <w:p w14:paraId="1B083EB9" w14:textId="0F4C1D36" w:rsidR="00CF785D" w:rsidRPr="00DD3CC1" w:rsidRDefault="00052AF7" w:rsidP="00CF785D">
            <w:pPr>
              <w:pStyle w:val="Prrafodelista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El aprendizaje como fuente de cambio conductual </w:t>
            </w:r>
            <w:r w:rsidR="00D34B75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y </w:t>
            </w:r>
            <w:r w:rsidR="00D21098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adaptación.</w:t>
            </w:r>
          </w:p>
          <w:p w14:paraId="131FDE43" w14:textId="01EC9630" w:rsidR="00DD23A8" w:rsidRPr="00DD3CC1" w:rsidRDefault="00DD23A8" w:rsidP="004D4F4F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373" w:type="dxa"/>
            <w:gridSpan w:val="2"/>
          </w:tcPr>
          <w:p w14:paraId="489E71E7" w14:textId="77777777" w:rsidR="00BC2C38" w:rsidRPr="00DD3CC1" w:rsidRDefault="00BC2C38" w:rsidP="004D4F4F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F2AC81D" w14:textId="77777777" w:rsidR="00BC2C38" w:rsidRPr="00DD3CC1" w:rsidRDefault="00BC2C38" w:rsidP="004D4F4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4BFE0B" w14:textId="38CE2667" w:rsidR="00BC2C38" w:rsidRPr="00DD3CC1" w:rsidRDefault="00AF42A8" w:rsidP="00AF42A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Formula predicciones </w:t>
            </w:r>
            <w:r w:rsidR="00771E2E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comprobables </w:t>
            </w:r>
            <w:r w:rsidR="000C0F71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sobre conducta </w:t>
            </w:r>
            <w:r w:rsidR="00771E2E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atendiendo a factores emocionales o motivacionales.</w:t>
            </w:r>
          </w:p>
          <w:p w14:paraId="57A42258" w14:textId="75717A7D" w:rsidR="00771E2E" w:rsidRPr="00DD3CC1" w:rsidRDefault="00896FC1" w:rsidP="00AF42A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Plantea hipótesis </w:t>
            </w:r>
            <w:r w:rsidR="003A2EE8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verificables sobre </w:t>
            </w:r>
            <w:r w:rsidR="00242EDB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los procesos de </w:t>
            </w:r>
            <w:r w:rsidR="003A2EE8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aprendizaje </w:t>
            </w:r>
          </w:p>
          <w:p w14:paraId="1D75085F" w14:textId="7E588597" w:rsidR="00242EDB" w:rsidRPr="00DD3CC1" w:rsidRDefault="00242EDB" w:rsidP="00AF42A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Generaliza el </w:t>
            </w:r>
            <w:r w:rsidR="009731B3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conocimiento </w:t>
            </w:r>
            <w:r w:rsidR="006F7940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adquirido sobre el aprendizaje a diversos contextos </w:t>
            </w:r>
            <w:r w:rsidR="007A5E76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 aplicación de la </w:t>
            </w:r>
            <w:r w:rsidR="00326DAF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psicología. </w:t>
            </w:r>
          </w:p>
          <w:p w14:paraId="295DA910" w14:textId="77777777" w:rsidR="00BC2C38" w:rsidRPr="00DD3CC1" w:rsidRDefault="00BC2C38" w:rsidP="004D4F4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92BA614" w14:textId="77777777" w:rsidR="00BC2C38" w:rsidRPr="00DD3CC1" w:rsidRDefault="00BC2C38" w:rsidP="004D4F4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A8F09E1" w14:textId="77777777" w:rsidR="00BC2C38" w:rsidRPr="00DD3CC1" w:rsidRDefault="00BC2C38" w:rsidP="004D4F4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C7AFAEC" w14:textId="77777777" w:rsidR="00BC2C38" w:rsidRPr="00DD3CC1" w:rsidRDefault="00BC2C38" w:rsidP="004D4F4F">
            <w:pPr>
              <w:rPr>
                <w:rFonts w:asciiTheme="minorHAnsi" w:hAnsiTheme="minorHAnsi" w:cstheme="minorHAnsi"/>
                <w:sz w:val="22"/>
                <w:szCs w:val="22"/>
                <w:lang w:val="es-CL" w:eastAsia="en-US"/>
              </w:rPr>
            </w:pPr>
          </w:p>
          <w:p w14:paraId="64F8DEB6" w14:textId="77777777" w:rsidR="00BC2C38" w:rsidRPr="00DD3CC1" w:rsidRDefault="00BC2C38" w:rsidP="004D4F4F">
            <w:pPr>
              <w:rPr>
                <w:rFonts w:asciiTheme="minorHAns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</w:tbl>
    <w:p w14:paraId="39A4C5A9" w14:textId="62E52AB8" w:rsidR="00BC2C38" w:rsidRDefault="00BC2C38" w:rsidP="00AE6E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A4B222" w14:textId="03D0C659" w:rsidR="00DD3CC1" w:rsidRDefault="00DD3CC1" w:rsidP="00AE6E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56078A" w14:textId="77777777" w:rsidR="00DD3CC1" w:rsidRPr="00DD3CC1" w:rsidRDefault="00DD3CC1" w:rsidP="00AE6ED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DD3CC1" w:rsidRPr="00DD3CC1" w14:paraId="0CDB6986" w14:textId="77777777" w:rsidTr="004D4F4F">
        <w:tc>
          <w:tcPr>
            <w:tcW w:w="1418" w:type="dxa"/>
            <w:shd w:val="clear" w:color="auto" w:fill="F2F2F2"/>
          </w:tcPr>
          <w:p w14:paraId="17C6FED6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lastRenderedPageBreak/>
              <w:t>Número</w:t>
            </w:r>
          </w:p>
        </w:tc>
        <w:tc>
          <w:tcPr>
            <w:tcW w:w="2410" w:type="dxa"/>
            <w:shd w:val="clear" w:color="auto" w:fill="F2F2F2"/>
          </w:tcPr>
          <w:p w14:paraId="482B0F7D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RA al que </w:t>
            </w:r>
          </w:p>
          <w:p w14:paraId="36FE0DA5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4B5E479C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7AEE0F40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19CBF374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40475D84" w14:textId="77777777" w:rsidR="00BC2C38" w:rsidRPr="00DD3CC1" w:rsidRDefault="00BC2C38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DD3CC1" w:rsidRPr="00DD3CC1" w14:paraId="471BA372" w14:textId="77777777" w:rsidTr="004D4F4F">
        <w:tc>
          <w:tcPr>
            <w:tcW w:w="1418" w:type="dxa"/>
            <w:tcBorders>
              <w:bottom w:val="single" w:sz="4" w:space="0" w:color="000000"/>
            </w:tcBorders>
          </w:tcPr>
          <w:p w14:paraId="586BE19E" w14:textId="6AF48FE3" w:rsidR="00BC2C38" w:rsidRPr="00DD3CC1" w:rsidRDefault="00CF4AD7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DBB3D1F" w14:textId="4340F98A" w:rsidR="00BC2C38" w:rsidRPr="00DD3CC1" w:rsidRDefault="00CF4AD7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3D9FDE28" w14:textId="5C7407E9" w:rsidR="00BC2C38" w:rsidRPr="00DD3CC1" w:rsidRDefault="00BB1C01" w:rsidP="00DD3CC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Pensamiento, </w:t>
            </w:r>
            <w:r w:rsidR="004F411D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resolución de problemas, </w:t>
            </w:r>
            <w:r w:rsidR="00BB0F21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inteligencia y lenguaje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391A7588" w14:textId="6A60685C" w:rsidR="00BC2C38" w:rsidRPr="00DD3CC1" w:rsidRDefault="00BB0F21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5</w:t>
            </w:r>
          </w:p>
        </w:tc>
      </w:tr>
      <w:tr w:rsidR="00DD3CC1" w:rsidRPr="00DD3CC1" w14:paraId="3D0A6DB7" w14:textId="77777777" w:rsidTr="004D4F4F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0A5A195E" w14:textId="77777777" w:rsidR="00BC2C38" w:rsidRPr="00DD3CC1" w:rsidRDefault="00BC2C38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3D8BF388" w14:textId="77777777" w:rsidR="00BC2C38" w:rsidRPr="00DD3CC1" w:rsidRDefault="00BC2C38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DD3CC1" w:rsidRPr="00DD3CC1" w14:paraId="76FF3C5D" w14:textId="77777777" w:rsidTr="004D4F4F">
        <w:trPr>
          <w:trHeight w:val="3462"/>
        </w:trPr>
        <w:tc>
          <w:tcPr>
            <w:tcW w:w="3828" w:type="dxa"/>
            <w:gridSpan w:val="2"/>
          </w:tcPr>
          <w:p w14:paraId="61337423" w14:textId="77777777" w:rsidR="00BC2C38" w:rsidRPr="00DD3CC1" w:rsidRDefault="00BC2C38" w:rsidP="004D4F4F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747B607" w14:textId="77777777" w:rsidR="00D21098" w:rsidRPr="00DD3CC1" w:rsidRDefault="0037694F" w:rsidP="0037694F">
            <w:pPr>
              <w:pStyle w:val="Prrafodelista"/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Pensamiento y Razonamiento </w:t>
            </w:r>
          </w:p>
          <w:p w14:paraId="172272C5" w14:textId="77777777" w:rsidR="0037694F" w:rsidRPr="00DD3CC1" w:rsidRDefault="00C03D40" w:rsidP="0037694F">
            <w:pPr>
              <w:pStyle w:val="Prrafodelista"/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Inteli</w:t>
            </w:r>
            <w:r w:rsidR="00034728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gencia y solución de problemas</w:t>
            </w:r>
            <w:r w:rsidR="00AC4CE3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541FDFFE" w14:textId="3A81EEE2" w:rsidR="00AC4CE3" w:rsidRPr="00DD3CC1" w:rsidRDefault="00BF61AB" w:rsidP="0037694F">
            <w:pPr>
              <w:pStyle w:val="Prrafodelista"/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El lenguaje como </w:t>
            </w:r>
            <w:proofErr w:type="gramStart"/>
            <w:r w:rsidR="00536D79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capacidad  humana</w:t>
            </w:r>
            <w:proofErr w:type="gramEnd"/>
            <w:r w:rsidR="00536D79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y sus relaciones con el pensamiento.</w:t>
            </w:r>
          </w:p>
        </w:tc>
        <w:tc>
          <w:tcPr>
            <w:tcW w:w="5373" w:type="dxa"/>
            <w:gridSpan w:val="2"/>
          </w:tcPr>
          <w:p w14:paraId="79B738A4" w14:textId="77777777" w:rsidR="00BC2C38" w:rsidRPr="00DD3CC1" w:rsidRDefault="00BC2C38" w:rsidP="004D4F4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504E172" w14:textId="03CE97C7" w:rsidR="00BC2C38" w:rsidRPr="00DD3CC1" w:rsidRDefault="00D32985" w:rsidP="004D5B1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="00100131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stablece relaciones entre pensamiento y lenguaje </w:t>
            </w:r>
            <w:r w:rsidR="00874104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relevantes en distintos co</w:t>
            </w:r>
            <w:r w:rsidR="00902B3A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ntextos de aplicac</w:t>
            </w:r>
            <w:r w:rsidR="0099665F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ión de la disciplina. </w:t>
            </w:r>
          </w:p>
          <w:p w14:paraId="27497B40" w14:textId="4EEC8633" w:rsidR="00BC2C38" w:rsidRPr="00DD3CC1" w:rsidRDefault="006E3FC5" w:rsidP="006E3FC5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Identifica problemas socialmente relevantes en</w:t>
            </w:r>
            <w:r w:rsidR="004D5105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cuya solución el conocimiento científico </w:t>
            </w:r>
            <w:r w:rsidR="00926798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sobre las cap</w:t>
            </w:r>
            <w:r w:rsidR="00450502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acidades psicológicas es relevante. </w:t>
            </w:r>
          </w:p>
          <w:p w14:paraId="6EED7349" w14:textId="7A59D21E" w:rsidR="00BC0653" w:rsidRPr="00DD3CC1" w:rsidRDefault="004B0721" w:rsidP="00BC0653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Comunica por escrito conocimiento</w:t>
            </w:r>
            <w:r w:rsidR="008F60F7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científico relevante </w:t>
            </w:r>
            <w:r w:rsidR="00C755BF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cuestiones de interés p</w:t>
            </w:r>
            <w:r w:rsidR="00BC0653" w:rsidRPr="00DD3C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úblico. </w:t>
            </w:r>
          </w:p>
          <w:p w14:paraId="62DED337" w14:textId="77777777" w:rsidR="00BC0653" w:rsidRPr="00DD3CC1" w:rsidRDefault="00BC0653" w:rsidP="004D5B14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90A1FDD" w14:textId="77777777" w:rsidR="00BC2C38" w:rsidRPr="00DD3CC1" w:rsidRDefault="00BC2C38" w:rsidP="004D4F4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475446B" w14:textId="77777777" w:rsidR="00BC2C38" w:rsidRPr="00DD3CC1" w:rsidRDefault="00BC2C38" w:rsidP="004D4F4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1CE7C43" w14:textId="77777777" w:rsidR="00BC2C38" w:rsidRPr="00DD3CC1" w:rsidRDefault="00BC2C38" w:rsidP="004D4F4F">
            <w:pPr>
              <w:rPr>
                <w:rFonts w:asciiTheme="minorHAnsi" w:hAnsiTheme="minorHAnsi" w:cstheme="minorHAnsi"/>
                <w:sz w:val="22"/>
                <w:szCs w:val="22"/>
                <w:lang w:val="es-CL" w:eastAsia="en-US"/>
              </w:rPr>
            </w:pPr>
          </w:p>
          <w:p w14:paraId="2981E371" w14:textId="77777777" w:rsidR="00BC2C38" w:rsidRPr="00DD3CC1" w:rsidRDefault="00BC2C38" w:rsidP="004D4F4F">
            <w:pPr>
              <w:rPr>
                <w:rFonts w:asciiTheme="minorHAns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</w:tbl>
    <w:tbl>
      <w:tblPr>
        <w:tblpPr w:leftFromText="141" w:rightFromText="141" w:vertAnchor="text" w:horzAnchor="margin" w:tblpX="-147" w:tblpY="1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103"/>
      </w:tblGrid>
      <w:tr w:rsidR="00522144" w:rsidRPr="00DD3CC1" w14:paraId="00F28A70" w14:textId="77777777" w:rsidTr="00522144">
        <w:trPr>
          <w:trHeight w:val="330"/>
        </w:trPr>
        <w:tc>
          <w:tcPr>
            <w:tcW w:w="4111" w:type="dxa"/>
            <w:gridSpan w:val="2"/>
            <w:shd w:val="clear" w:color="auto" w:fill="F2F2F2"/>
            <w:vAlign w:val="center"/>
          </w:tcPr>
          <w:p w14:paraId="269D9969" w14:textId="77777777" w:rsidR="00522144" w:rsidRPr="00DD3CC1" w:rsidRDefault="00522144" w:rsidP="005221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Metodologías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07130D51" w14:textId="77777777" w:rsidR="00522144" w:rsidRPr="00DD3CC1" w:rsidRDefault="00522144" w:rsidP="005221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Requisitos de Aprobación y Evaluaciones del Curso</w:t>
            </w:r>
          </w:p>
        </w:tc>
      </w:tr>
      <w:tr w:rsidR="00522144" w:rsidRPr="00DD3CC1" w14:paraId="05FB098E" w14:textId="77777777" w:rsidTr="00522144">
        <w:trPr>
          <w:trHeight w:val="255"/>
        </w:trPr>
        <w:tc>
          <w:tcPr>
            <w:tcW w:w="4111" w:type="dxa"/>
            <w:gridSpan w:val="2"/>
            <w:vAlign w:val="center"/>
          </w:tcPr>
          <w:p w14:paraId="73B58C07" w14:textId="77777777" w:rsidR="00522144" w:rsidRPr="00DD3CC1" w:rsidRDefault="00522144" w:rsidP="005221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>Clases expositivas presenciales u online, análisis de casos, ABP.</w:t>
            </w:r>
          </w:p>
          <w:p w14:paraId="16C9E23B" w14:textId="77777777" w:rsidR="00522144" w:rsidRPr="00DD3CC1" w:rsidRDefault="00522144" w:rsidP="005221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8AFD9" w14:textId="77777777" w:rsidR="00522144" w:rsidRPr="00DD3CC1" w:rsidRDefault="00522144" w:rsidP="005221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EBF048F" w14:textId="77777777" w:rsidR="00C34CBF" w:rsidRDefault="00C34CBF" w:rsidP="0071706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F39C2" w14:textId="243EF80E" w:rsidR="00522144" w:rsidRDefault="00522144" w:rsidP="00522144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7">
              <w:rPr>
                <w:rFonts w:asciiTheme="minorHAnsi" w:hAnsiTheme="minorHAnsi" w:cstheme="minorHAnsi"/>
                <w:sz w:val="22"/>
                <w:szCs w:val="22"/>
              </w:rPr>
              <w:t>3 pruebas (20% cada una) + trabajo práctico en grupo (20%) = 70% de la nota final</w:t>
            </w:r>
          </w:p>
          <w:p w14:paraId="4051FC0B" w14:textId="77777777" w:rsidR="00C34CBF" w:rsidRPr="0061164C" w:rsidRDefault="00C34CBF" w:rsidP="00C34CB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783CB" w14:textId="77777777" w:rsidR="00522144" w:rsidRPr="00C70437" w:rsidRDefault="00522144" w:rsidP="00C7043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7">
              <w:rPr>
                <w:rFonts w:asciiTheme="minorHAnsi" w:hAnsiTheme="minorHAnsi" w:cstheme="minorHAnsi"/>
                <w:sz w:val="22"/>
                <w:szCs w:val="22"/>
              </w:rPr>
              <w:t>Examen: 30% de la nota final</w:t>
            </w:r>
          </w:p>
          <w:p w14:paraId="4B57E50D" w14:textId="77777777" w:rsidR="00522144" w:rsidRPr="00DD3CC1" w:rsidRDefault="00522144" w:rsidP="005221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144" w:rsidRPr="00DD3CC1" w14:paraId="3F8B2171" w14:textId="77777777" w:rsidTr="00522144">
        <w:trPr>
          <w:trHeight w:val="330"/>
        </w:trPr>
        <w:tc>
          <w:tcPr>
            <w:tcW w:w="9214" w:type="dxa"/>
            <w:gridSpan w:val="3"/>
            <w:shd w:val="clear" w:color="auto" w:fill="F2F2F2"/>
            <w:vAlign w:val="center"/>
          </w:tcPr>
          <w:p w14:paraId="0AAA3A4C" w14:textId="77777777" w:rsidR="00522144" w:rsidRPr="00DD3CC1" w:rsidRDefault="00522144" w:rsidP="005221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Bibliografía Fundamental</w:t>
            </w:r>
          </w:p>
        </w:tc>
      </w:tr>
      <w:tr w:rsidR="00522144" w:rsidRPr="00DD3CC1" w14:paraId="0654FBEE" w14:textId="77777777" w:rsidTr="00522144">
        <w:trPr>
          <w:trHeight w:val="330"/>
        </w:trPr>
        <w:tc>
          <w:tcPr>
            <w:tcW w:w="9214" w:type="dxa"/>
            <w:gridSpan w:val="3"/>
            <w:shd w:val="clear" w:color="auto" w:fill="FFFFFF" w:themeFill="background1"/>
            <w:vAlign w:val="center"/>
          </w:tcPr>
          <w:p w14:paraId="578ECFDB" w14:textId="77777777" w:rsidR="00522144" w:rsidRPr="00DD3CC1" w:rsidRDefault="00522144" w:rsidP="005221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C8DC4D" w14:textId="25432931" w:rsidR="00522144" w:rsidRPr="00DD3CC1" w:rsidRDefault="00522144" w:rsidP="00522144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A0B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GB"/>
              </w:rPr>
              <w:t>Baddeley, A. D., Eysenck, M. W., &amp; Anderson, M. C. (2011). </w:t>
            </w:r>
            <w:r w:rsidRPr="00DD3C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 memoria. Alianza editoria</w:t>
            </w:r>
            <w:r w:rsidR="00DD363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</w:t>
            </w:r>
            <w:r w:rsidRPr="00DD3C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60B84459" w14:textId="3F5EC748" w:rsidR="00522144" w:rsidRDefault="00522144" w:rsidP="00522144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3CC1">
              <w:rPr>
                <w:rFonts w:asciiTheme="minorHAnsi" w:hAnsiTheme="minorHAnsi" w:cstheme="minorHAnsi"/>
                <w:sz w:val="22"/>
                <w:szCs w:val="22"/>
              </w:rPr>
              <w:t>Domjan</w:t>
            </w:r>
            <w:proofErr w:type="spellEnd"/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 Michael. Principios de Aprendizaje y conducta, 5º Edición. Thompson edit. 2007 (20)</w:t>
            </w:r>
          </w:p>
          <w:p w14:paraId="320FF7FD" w14:textId="61FAFC5A" w:rsidR="002D17FF" w:rsidRPr="00DD3CC1" w:rsidRDefault="002D17FF" w:rsidP="00522144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D17FF">
              <w:rPr>
                <w:rFonts w:asciiTheme="minorHAnsi" w:hAnsiTheme="minorHAnsi" w:cstheme="minorHAnsi"/>
                <w:sz w:val="22"/>
                <w:szCs w:val="22"/>
              </w:rPr>
              <w:t xml:space="preserve">Luis J. Fuentes Melero, &amp; Sevilla, J. G. (2008). Manual de psicología de la atención: una perspectiva neurocientífica. </w:t>
            </w:r>
            <w:proofErr w:type="spellStart"/>
            <w:r w:rsidRPr="002D17FF">
              <w:rPr>
                <w:rFonts w:asciiTheme="minorHAnsi" w:hAnsiTheme="minorHAnsi" w:cstheme="minorHAnsi"/>
                <w:sz w:val="22"/>
                <w:szCs w:val="22"/>
              </w:rPr>
              <w:t>Editiorial</w:t>
            </w:r>
            <w:proofErr w:type="spellEnd"/>
            <w:r w:rsidRPr="002D17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17FF">
              <w:rPr>
                <w:rFonts w:asciiTheme="minorHAnsi" w:hAnsiTheme="minorHAnsi" w:cstheme="minorHAnsi"/>
                <w:sz w:val="22"/>
                <w:szCs w:val="22"/>
              </w:rPr>
              <w:t>Sintesis</w:t>
            </w:r>
            <w:proofErr w:type="spellEnd"/>
            <w:r w:rsidRPr="002D17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22E406" w14:textId="77777777" w:rsidR="00522144" w:rsidRPr="00CA0BC9" w:rsidRDefault="00522144" w:rsidP="00522144">
            <w:pPr>
              <w:numPr>
                <w:ilvl w:val="0"/>
                <w:numId w:val="15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s-ES"/>
              </w:rPr>
            </w:pPr>
            <w:r w:rsidRPr="00DD3CC1">
              <w:rPr>
                <w:rFonts w:asciiTheme="minorHAnsi" w:eastAsia="Times New Roman" w:hAnsiTheme="minorHAnsi" w:cstheme="minorHAnsi"/>
                <w:sz w:val="22"/>
                <w:szCs w:val="22"/>
                <w:lang w:val="es-CL" w:eastAsia="es-ES"/>
              </w:rPr>
              <w:t xml:space="preserve">Goldstein, E. Bruce. Sensación y percepción 8ª ed. </w:t>
            </w:r>
            <w:r w:rsidRPr="00DD3CC1">
              <w:rPr>
                <w:rFonts w:asciiTheme="minorHAnsi" w:eastAsia="Times New Roman" w:hAnsiTheme="minorHAnsi" w:cstheme="minorHAnsi"/>
                <w:sz w:val="22"/>
                <w:szCs w:val="22"/>
                <w:lang w:val="en-US" w:eastAsia="es-ES"/>
              </w:rPr>
              <w:t xml:space="preserve">México D.F., Editorial Cengage learning, 2011. </w:t>
            </w:r>
          </w:p>
          <w:p w14:paraId="0D927DEB" w14:textId="77777777" w:rsidR="00522144" w:rsidRPr="00DD3CC1" w:rsidRDefault="00522144" w:rsidP="00522144">
            <w:pPr>
              <w:pStyle w:val="Prrafodelista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es-CL" w:eastAsia="es-ES"/>
              </w:rPr>
            </w:pPr>
            <w:r w:rsidRPr="00DD3CC1">
              <w:rPr>
                <w:rFonts w:asciiTheme="minorHAnsi" w:eastAsia="Times New Roman" w:hAnsiTheme="minorHAnsi" w:cstheme="minorHAnsi"/>
                <w:sz w:val="22"/>
                <w:szCs w:val="22"/>
                <w:lang w:val="es-CL" w:eastAsia="es-ES"/>
              </w:rPr>
              <w:t xml:space="preserve">Harley, TA. Psicología del Lenguaje.  McGraw Hill </w:t>
            </w:r>
            <w:proofErr w:type="spellStart"/>
            <w:r w:rsidRPr="00DD3CC1">
              <w:rPr>
                <w:rFonts w:asciiTheme="minorHAnsi" w:eastAsia="Times New Roman" w:hAnsiTheme="minorHAnsi" w:cstheme="minorHAnsi"/>
                <w:sz w:val="22"/>
                <w:szCs w:val="22"/>
                <w:lang w:val="es-CL" w:eastAsia="es-ES"/>
              </w:rPr>
              <w:t>Education</w:t>
            </w:r>
            <w:proofErr w:type="spellEnd"/>
            <w:r w:rsidRPr="00DD3CC1">
              <w:rPr>
                <w:rFonts w:asciiTheme="minorHAnsi" w:eastAsia="Times New Roman" w:hAnsiTheme="minorHAnsi" w:cstheme="minorHAnsi"/>
                <w:sz w:val="22"/>
                <w:szCs w:val="22"/>
                <w:lang w:val="es-CL" w:eastAsia="es-ES"/>
              </w:rPr>
              <w:t xml:space="preserve"> (2013)</w:t>
            </w:r>
          </w:p>
          <w:p w14:paraId="47F55BA4" w14:textId="77777777" w:rsidR="00522144" w:rsidRPr="00DD3CC1" w:rsidRDefault="00522144" w:rsidP="00522144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</w:rPr>
              <w:t xml:space="preserve">Reeve, John. Motivación y emoción. 3ª ed. México D.F., Editorial McGraw-Hill / Interamericana, 2003. 623 p. ISBN: 970103788X </w:t>
            </w:r>
          </w:p>
          <w:p w14:paraId="2AC9700E" w14:textId="77777777" w:rsidR="00522144" w:rsidRPr="00DD3CC1" w:rsidRDefault="00522144" w:rsidP="00522144">
            <w:pPr>
              <w:pStyle w:val="Prrafodelista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es-CL" w:eastAsia="es-ES"/>
              </w:rPr>
            </w:pPr>
            <w:r w:rsidRPr="00DD3CC1">
              <w:rPr>
                <w:rFonts w:asciiTheme="minorHAnsi" w:eastAsia="Times New Roman" w:hAnsiTheme="minorHAnsi" w:cstheme="minorHAnsi"/>
                <w:sz w:val="22"/>
                <w:szCs w:val="22"/>
                <w:lang w:val="es-CL" w:eastAsia="es-ES"/>
              </w:rPr>
              <w:t xml:space="preserve">Santoyo, J.M. &amp; </w:t>
            </w:r>
            <w:proofErr w:type="spellStart"/>
            <w:r w:rsidRPr="00DD3CC1">
              <w:rPr>
                <w:rFonts w:asciiTheme="minorHAnsi" w:eastAsia="Times New Roman" w:hAnsiTheme="minorHAnsi" w:cstheme="minorHAnsi"/>
                <w:sz w:val="22"/>
                <w:szCs w:val="22"/>
                <w:lang w:val="es-CL" w:eastAsia="es-ES"/>
              </w:rPr>
              <w:t>Kostova</w:t>
            </w:r>
            <w:proofErr w:type="spellEnd"/>
            <w:r w:rsidRPr="00DD3CC1">
              <w:rPr>
                <w:rFonts w:asciiTheme="minorHAnsi" w:eastAsia="Times New Roman" w:hAnsiTheme="minorHAnsi" w:cstheme="minorHAnsi"/>
                <w:sz w:val="22"/>
                <w:szCs w:val="22"/>
                <w:lang w:val="es-CL" w:eastAsia="es-ES"/>
              </w:rPr>
              <w:t xml:space="preserve">. Psicología del Pensamiento. Editorial </w:t>
            </w:r>
            <w:proofErr w:type="spellStart"/>
            <w:r w:rsidRPr="00DD3CC1">
              <w:rPr>
                <w:rFonts w:asciiTheme="minorHAnsi" w:eastAsia="Times New Roman" w:hAnsiTheme="minorHAnsi" w:cstheme="minorHAnsi"/>
                <w:sz w:val="22"/>
                <w:szCs w:val="22"/>
                <w:lang w:val="es-CL" w:eastAsia="es-ES"/>
              </w:rPr>
              <w:t>Sintesis</w:t>
            </w:r>
            <w:proofErr w:type="spellEnd"/>
            <w:r w:rsidRPr="00DD3CC1">
              <w:rPr>
                <w:rFonts w:asciiTheme="minorHAnsi" w:eastAsia="Times New Roman" w:hAnsiTheme="minorHAnsi" w:cstheme="minorHAnsi"/>
                <w:sz w:val="22"/>
                <w:szCs w:val="22"/>
                <w:lang w:val="es-CL" w:eastAsia="es-ES"/>
              </w:rPr>
              <w:t>, (2014)</w:t>
            </w:r>
          </w:p>
          <w:p w14:paraId="0CDC9BE3" w14:textId="77777777" w:rsidR="00522144" w:rsidRPr="00DD3CC1" w:rsidRDefault="00522144" w:rsidP="00522144">
            <w:pPr>
              <w:pStyle w:val="Prrafodelista"/>
              <w:ind w:left="360"/>
              <w:rPr>
                <w:rFonts w:asciiTheme="minorHAnsi" w:eastAsia="Times New Roman" w:hAnsiTheme="minorHAnsi" w:cstheme="minorHAnsi"/>
                <w:sz w:val="22"/>
                <w:szCs w:val="22"/>
                <w:lang w:val="es-CL" w:eastAsia="es-ES"/>
              </w:rPr>
            </w:pPr>
          </w:p>
        </w:tc>
      </w:tr>
      <w:tr w:rsidR="00522144" w:rsidRPr="00DD3CC1" w14:paraId="25171F2C" w14:textId="77777777" w:rsidTr="00522144">
        <w:trPr>
          <w:trHeight w:val="330"/>
        </w:trPr>
        <w:tc>
          <w:tcPr>
            <w:tcW w:w="9214" w:type="dxa"/>
            <w:gridSpan w:val="3"/>
            <w:shd w:val="clear" w:color="auto" w:fill="F2F2F2"/>
            <w:vAlign w:val="center"/>
          </w:tcPr>
          <w:p w14:paraId="0551903D" w14:textId="77777777" w:rsidR="00522144" w:rsidRPr="00DD3CC1" w:rsidRDefault="00522144" w:rsidP="005221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>Bibliografía Complementaria</w:t>
            </w:r>
          </w:p>
        </w:tc>
      </w:tr>
      <w:tr w:rsidR="00522144" w:rsidRPr="00DD3CC1" w14:paraId="17004AC8" w14:textId="77777777" w:rsidTr="00522144">
        <w:trPr>
          <w:trHeight w:val="240"/>
        </w:trPr>
        <w:tc>
          <w:tcPr>
            <w:tcW w:w="9214" w:type="dxa"/>
            <w:gridSpan w:val="3"/>
            <w:vAlign w:val="center"/>
          </w:tcPr>
          <w:p w14:paraId="03139881" w14:textId="347D4030" w:rsidR="00522144" w:rsidRPr="002D17FF" w:rsidRDefault="002D17FF" w:rsidP="002D17FF">
            <w:pPr>
              <w:pStyle w:val="Prrafodelista"/>
              <w:numPr>
                <w:ilvl w:val="0"/>
                <w:numId w:val="2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</w:pPr>
            <w:r w:rsidRPr="002D17F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Colmenero, José M.ª, Catena, Andrés y Fuentes, Luis. Atención visual: Una revisión sobre las redes atencionales del cerebro. Servicio de Publicaciones de la Universidad de Murcia (España). Anales de Psicología 2001, vol. 17, </w:t>
            </w:r>
            <w:proofErr w:type="spellStart"/>
            <w:r w:rsidRPr="002D17F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Nº</w:t>
            </w:r>
            <w:proofErr w:type="spellEnd"/>
            <w:r w:rsidRPr="002D17F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 1 (junio), 45-67.</w:t>
            </w:r>
          </w:p>
          <w:p w14:paraId="21CE4536" w14:textId="76523253" w:rsidR="00522144" w:rsidRPr="002D17FF" w:rsidRDefault="00522144" w:rsidP="00C70437">
            <w:pPr>
              <w:numPr>
                <w:ilvl w:val="0"/>
                <w:numId w:val="19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</w:pPr>
            <w:r w:rsidRPr="00DD3C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Montero, P., Morales, E. M., &amp; Carbajal, A. (2004). Valoración de la percepción de la imagen corporal mediante modelos anatómicos. </w:t>
            </w:r>
            <w:proofErr w:type="spellStart"/>
            <w:r w:rsidRPr="00DD3CC1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FF"/>
              </w:rPr>
              <w:t>Antropo</w:t>
            </w:r>
            <w:proofErr w:type="spellEnd"/>
            <w:r w:rsidRPr="00DD3C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 </w:t>
            </w:r>
            <w:r w:rsidRPr="00DD3CC1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FF"/>
              </w:rPr>
              <w:t>8</w:t>
            </w:r>
            <w:r w:rsidRPr="00DD3C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107-116.</w:t>
            </w:r>
          </w:p>
          <w:p w14:paraId="4A618EAA" w14:textId="7372E1A2" w:rsidR="002D17FF" w:rsidRPr="00DD3CC1" w:rsidRDefault="002D17FF" w:rsidP="00C70437">
            <w:pPr>
              <w:numPr>
                <w:ilvl w:val="0"/>
                <w:numId w:val="19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</w:pPr>
            <w:r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Puente, Aníbal. Cognición y aprendizaje 2ª ed. Madrid, Editorial Pirámide, 2003. 471 p</w:t>
            </w:r>
          </w:p>
          <w:p w14:paraId="5A0F4614" w14:textId="13640D5B" w:rsidR="00522144" w:rsidRPr="002D17FF" w:rsidRDefault="00522144" w:rsidP="002D17FF">
            <w:pPr>
              <w:numPr>
                <w:ilvl w:val="0"/>
                <w:numId w:val="19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</w:pPr>
            <w:r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lastRenderedPageBreak/>
              <w:t>Serrano-</w:t>
            </w:r>
            <w:proofErr w:type="spellStart"/>
            <w:r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troncoso</w:t>
            </w:r>
            <w:proofErr w:type="spellEnd"/>
            <w:r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, Eduardo, </w:t>
            </w:r>
            <w:proofErr w:type="spellStart"/>
            <w:r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Guidi</w:t>
            </w:r>
            <w:proofErr w:type="spellEnd"/>
            <w:r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, Mónica, Alda Diez, José Ángel. ¿Es el tratamiento psicológico eficaz para el trastorno por déficit de atención con hiperactividad (TDAH</w:t>
            </w:r>
            <w:proofErr w:type="gramStart"/>
            <w:r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>)?.</w:t>
            </w:r>
            <w:proofErr w:type="gramEnd"/>
            <w:r w:rsidRPr="00DD3C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ES"/>
              </w:rPr>
              <w:t xml:space="preserve"> Revisión sobre los tratamientos no farmacológicos en niños y adolescentes con TDAH. Actas Españolas de Psiquiatría 2013;41(1):44-51.</w:t>
            </w:r>
          </w:p>
        </w:tc>
      </w:tr>
      <w:tr w:rsidR="00522144" w:rsidRPr="00DD3CC1" w14:paraId="69AD5A55" w14:textId="77777777" w:rsidTr="00522144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01418D9D" w14:textId="77777777" w:rsidR="00522144" w:rsidRPr="00DD3CC1" w:rsidRDefault="00522144" w:rsidP="0052214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lastRenderedPageBreak/>
              <w:t xml:space="preserve">Fecha última revisión: </w:t>
            </w:r>
          </w:p>
        </w:tc>
        <w:tc>
          <w:tcPr>
            <w:tcW w:w="6520" w:type="dxa"/>
            <w:gridSpan w:val="2"/>
            <w:vAlign w:val="center"/>
          </w:tcPr>
          <w:p w14:paraId="4AE260EE" w14:textId="2A149FC8" w:rsidR="00522144" w:rsidRPr="00DD3CC1" w:rsidRDefault="00522144" w:rsidP="0052214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2144" w:rsidRPr="00DD3CC1" w14:paraId="55D2F768" w14:textId="77777777" w:rsidTr="00522144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3A6F6C4F" w14:textId="77777777" w:rsidR="00522144" w:rsidRPr="00DD3CC1" w:rsidRDefault="00522144" w:rsidP="0052214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Programa visado por:  </w:t>
            </w:r>
          </w:p>
        </w:tc>
        <w:tc>
          <w:tcPr>
            <w:tcW w:w="6520" w:type="dxa"/>
            <w:gridSpan w:val="2"/>
            <w:vAlign w:val="center"/>
          </w:tcPr>
          <w:p w14:paraId="5F9AEF16" w14:textId="1D3EB7AB" w:rsidR="00522144" w:rsidRPr="00DD3CC1" w:rsidRDefault="00660B2F" w:rsidP="0052214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Documento provisional sujeto a revisión</w:t>
            </w:r>
          </w:p>
        </w:tc>
      </w:tr>
    </w:tbl>
    <w:p w14:paraId="0197E1D5" w14:textId="77777777" w:rsidR="00BC2C38" w:rsidRPr="00DD3CC1" w:rsidRDefault="00BC2C38" w:rsidP="00AE6E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5C39F3" w14:textId="77777777" w:rsidR="008C2F35" w:rsidRPr="00DD3CC1" w:rsidRDefault="008C2F35" w:rsidP="00462152">
      <w:pPr>
        <w:rPr>
          <w:rFonts w:asciiTheme="minorHAnsi" w:hAnsiTheme="minorHAnsi" w:cstheme="minorHAnsi"/>
          <w:sz w:val="22"/>
          <w:szCs w:val="22"/>
        </w:rPr>
      </w:pPr>
    </w:p>
    <w:sectPr w:rsidR="008C2F35" w:rsidRPr="00DD3CC1" w:rsidSect="00AA3E7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557" w:right="1701" w:bottom="8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BFBB" w14:textId="77777777" w:rsidR="003B5493" w:rsidRDefault="003B5493" w:rsidP="00BA3348">
      <w:r>
        <w:separator/>
      </w:r>
    </w:p>
  </w:endnote>
  <w:endnote w:type="continuationSeparator" w:id="0">
    <w:p w14:paraId="05FCA31E" w14:textId="77777777" w:rsidR="003B5493" w:rsidRDefault="003B5493" w:rsidP="00BA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6443500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3E0576" w14:textId="77777777" w:rsidR="006C1001" w:rsidRDefault="006C1001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0644B3F" w14:textId="77777777" w:rsidR="006C1001" w:rsidRDefault="006C1001" w:rsidP="003D35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60485090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</w:rPr>
    </w:sdtEndPr>
    <w:sdtContent>
      <w:p w14:paraId="4ECEC817" w14:textId="6F614CCF" w:rsidR="006C1001" w:rsidRDefault="006C1001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0E552F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DDEED00" w14:textId="77777777" w:rsidR="006C1001" w:rsidRDefault="006C1001" w:rsidP="003D35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A8DE" w14:textId="77777777" w:rsidR="003B5493" w:rsidRDefault="003B5493" w:rsidP="00BA3348">
      <w:r>
        <w:separator/>
      </w:r>
    </w:p>
  </w:footnote>
  <w:footnote w:type="continuationSeparator" w:id="0">
    <w:p w14:paraId="7CEA750F" w14:textId="77777777" w:rsidR="003B5493" w:rsidRDefault="003B5493" w:rsidP="00BA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8696862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9AB9100" w14:textId="77777777" w:rsidR="006C1001" w:rsidRDefault="006C1001" w:rsidP="00CE1FB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5E6802B" w14:textId="77777777" w:rsidR="006C1001" w:rsidRDefault="006C1001" w:rsidP="003D350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5669" w14:textId="77777777" w:rsidR="006C1001" w:rsidRDefault="006C1001" w:rsidP="003D3509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2336" behindDoc="1" locked="0" layoutInCell="0" allowOverlap="1" wp14:anchorId="0AECBCDB" wp14:editId="3715D9E0">
          <wp:simplePos x="0" y="0"/>
          <wp:positionH relativeFrom="margin">
            <wp:posOffset>-1963420</wp:posOffset>
          </wp:positionH>
          <wp:positionV relativeFrom="margin">
            <wp:posOffset>-982876</wp:posOffset>
          </wp:positionV>
          <wp:extent cx="8663305" cy="10066020"/>
          <wp:effectExtent l="0" t="0" r="0" b="5080"/>
          <wp:wrapNone/>
          <wp:docPr id="3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8663305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0" allowOverlap="1" wp14:anchorId="5C5448AE" wp14:editId="2875210A">
          <wp:simplePos x="0" y="0"/>
          <wp:positionH relativeFrom="margin">
            <wp:posOffset>-1582420</wp:posOffset>
          </wp:positionH>
          <wp:positionV relativeFrom="margin">
            <wp:posOffset>9263380</wp:posOffset>
          </wp:positionV>
          <wp:extent cx="7875270" cy="10066020"/>
          <wp:effectExtent l="0" t="0" r="0" b="5080"/>
          <wp:wrapNone/>
          <wp:docPr id="5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7875270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08150B4" wp14:editId="6C01DB96">
          <wp:simplePos x="0" y="0"/>
          <wp:positionH relativeFrom="column">
            <wp:posOffset>-577121</wp:posOffset>
          </wp:positionH>
          <wp:positionV relativeFrom="paragraph">
            <wp:posOffset>-194237</wp:posOffset>
          </wp:positionV>
          <wp:extent cx="1980565" cy="479425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ohiggi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85A"/>
    <w:multiLevelType w:val="hybridMultilevel"/>
    <w:tmpl w:val="005E70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77126"/>
    <w:multiLevelType w:val="multilevel"/>
    <w:tmpl w:val="1ECAA798"/>
    <w:lvl w:ilvl="0">
      <w:start w:val="1"/>
      <w:numFmt w:val="decimal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49849AD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91579B2"/>
    <w:multiLevelType w:val="hybridMultilevel"/>
    <w:tmpl w:val="AA1452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13772"/>
    <w:multiLevelType w:val="hybridMultilevel"/>
    <w:tmpl w:val="1BE81A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5E3F"/>
    <w:multiLevelType w:val="multilevel"/>
    <w:tmpl w:val="82BAA778"/>
    <w:lvl w:ilvl="0">
      <w:start w:val="1"/>
      <w:numFmt w:val="decimal"/>
      <w:lvlText w:val="Actividad %1)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4BEA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8D04508"/>
    <w:multiLevelType w:val="hybridMultilevel"/>
    <w:tmpl w:val="E5741A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631B5"/>
    <w:multiLevelType w:val="hybridMultilevel"/>
    <w:tmpl w:val="C98CA522"/>
    <w:lvl w:ilvl="0" w:tplc="37004F80">
      <w:start w:val="1"/>
      <w:numFmt w:val="decimal"/>
      <w:lvlText w:val="Actividad %1)"/>
      <w:lvlJc w:val="left"/>
      <w:pPr>
        <w:ind w:left="644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3184"/>
    <w:multiLevelType w:val="hybridMultilevel"/>
    <w:tmpl w:val="2D5EB6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66DD6"/>
    <w:multiLevelType w:val="hybridMultilevel"/>
    <w:tmpl w:val="585A0F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3585E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5297675"/>
    <w:multiLevelType w:val="hybridMultilevel"/>
    <w:tmpl w:val="D5EE9B4A"/>
    <w:lvl w:ilvl="0" w:tplc="F45AB1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57D4B"/>
    <w:multiLevelType w:val="hybridMultilevel"/>
    <w:tmpl w:val="BB4001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06044"/>
    <w:multiLevelType w:val="hybridMultilevel"/>
    <w:tmpl w:val="CF00BA9C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BC30DD8"/>
    <w:multiLevelType w:val="hybridMultilevel"/>
    <w:tmpl w:val="B712C1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61DD6"/>
    <w:multiLevelType w:val="hybridMultilevel"/>
    <w:tmpl w:val="93F0055A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9E5344C"/>
    <w:multiLevelType w:val="multilevel"/>
    <w:tmpl w:val="DC72909E"/>
    <w:lvl w:ilvl="0">
      <w:start w:val="1"/>
      <w:numFmt w:val="decimal"/>
      <w:lvlText w:val="Actividad 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D4A38"/>
    <w:multiLevelType w:val="hybridMultilevel"/>
    <w:tmpl w:val="556ECC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1494C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39A1A17"/>
    <w:multiLevelType w:val="multilevel"/>
    <w:tmpl w:val="4F028B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4"/>
  </w:num>
  <w:num w:numId="5">
    <w:abstractNumId w:val="16"/>
  </w:num>
  <w:num w:numId="6">
    <w:abstractNumId w:val="20"/>
  </w:num>
  <w:num w:numId="7">
    <w:abstractNumId w:val="1"/>
  </w:num>
  <w:num w:numId="8">
    <w:abstractNumId w:val="3"/>
  </w:num>
  <w:num w:numId="9">
    <w:abstractNumId w:val="12"/>
  </w:num>
  <w:num w:numId="10">
    <w:abstractNumId w:val="18"/>
  </w:num>
  <w:num w:numId="11">
    <w:abstractNumId w:val="7"/>
  </w:num>
  <w:num w:numId="12">
    <w:abstractNumId w:val="9"/>
  </w:num>
  <w:num w:numId="13">
    <w:abstractNumId w:val="13"/>
  </w:num>
  <w:num w:numId="14">
    <w:abstractNumId w:val="15"/>
  </w:num>
  <w:num w:numId="15">
    <w:abstractNumId w:val="2"/>
  </w:num>
  <w:num w:numId="16">
    <w:abstractNumId w:val="0"/>
  </w:num>
  <w:num w:numId="17">
    <w:abstractNumId w:val="4"/>
  </w:num>
  <w:num w:numId="18">
    <w:abstractNumId w:val="10"/>
  </w:num>
  <w:num w:numId="19">
    <w:abstractNumId w:val="19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48"/>
    <w:rsid w:val="0003287B"/>
    <w:rsid w:val="00034728"/>
    <w:rsid w:val="00046DB6"/>
    <w:rsid w:val="00052AF7"/>
    <w:rsid w:val="00054162"/>
    <w:rsid w:val="000555BD"/>
    <w:rsid w:val="000570FC"/>
    <w:rsid w:val="00064095"/>
    <w:rsid w:val="000736DF"/>
    <w:rsid w:val="000749CF"/>
    <w:rsid w:val="0007663D"/>
    <w:rsid w:val="00094342"/>
    <w:rsid w:val="000A36EF"/>
    <w:rsid w:val="000B5C42"/>
    <w:rsid w:val="000C0F71"/>
    <w:rsid w:val="000C3AE3"/>
    <w:rsid w:val="000D7D51"/>
    <w:rsid w:val="000E3CE4"/>
    <w:rsid w:val="000E552F"/>
    <w:rsid w:val="00100131"/>
    <w:rsid w:val="00103F74"/>
    <w:rsid w:val="001049CD"/>
    <w:rsid w:val="00105AB8"/>
    <w:rsid w:val="001153D6"/>
    <w:rsid w:val="001240F1"/>
    <w:rsid w:val="00144438"/>
    <w:rsid w:val="0015683B"/>
    <w:rsid w:val="00173210"/>
    <w:rsid w:val="001743F9"/>
    <w:rsid w:val="001879EB"/>
    <w:rsid w:val="001A2BBF"/>
    <w:rsid w:val="001C5862"/>
    <w:rsid w:val="001D218A"/>
    <w:rsid w:val="001E126F"/>
    <w:rsid w:val="001E56AE"/>
    <w:rsid w:val="001E56C3"/>
    <w:rsid w:val="001E6A7E"/>
    <w:rsid w:val="001F578B"/>
    <w:rsid w:val="001F6221"/>
    <w:rsid w:val="00210C19"/>
    <w:rsid w:val="00212EC3"/>
    <w:rsid w:val="00215E45"/>
    <w:rsid w:val="00232FA5"/>
    <w:rsid w:val="00242EDB"/>
    <w:rsid w:val="002464B1"/>
    <w:rsid w:val="002526E4"/>
    <w:rsid w:val="00260A16"/>
    <w:rsid w:val="00261C14"/>
    <w:rsid w:val="0026561E"/>
    <w:rsid w:val="002669F2"/>
    <w:rsid w:val="00276D9C"/>
    <w:rsid w:val="00282784"/>
    <w:rsid w:val="002A0EAF"/>
    <w:rsid w:val="002A7BB1"/>
    <w:rsid w:val="002C0D8D"/>
    <w:rsid w:val="002C147A"/>
    <w:rsid w:val="002C1FFE"/>
    <w:rsid w:val="002C600A"/>
    <w:rsid w:val="002C7FC0"/>
    <w:rsid w:val="002D17FF"/>
    <w:rsid w:val="002D4388"/>
    <w:rsid w:val="002E59DC"/>
    <w:rsid w:val="002F0D2D"/>
    <w:rsid w:val="002F5D0B"/>
    <w:rsid w:val="0031169D"/>
    <w:rsid w:val="00326DAF"/>
    <w:rsid w:val="00335991"/>
    <w:rsid w:val="003450D2"/>
    <w:rsid w:val="0035252B"/>
    <w:rsid w:val="0037694F"/>
    <w:rsid w:val="003835A8"/>
    <w:rsid w:val="003A2EE8"/>
    <w:rsid w:val="003A304A"/>
    <w:rsid w:val="003A348C"/>
    <w:rsid w:val="003B5493"/>
    <w:rsid w:val="003C7A5A"/>
    <w:rsid w:val="003C7FF3"/>
    <w:rsid w:val="003D3509"/>
    <w:rsid w:val="003D4236"/>
    <w:rsid w:val="003E145E"/>
    <w:rsid w:val="00400AC2"/>
    <w:rsid w:val="00404E5A"/>
    <w:rsid w:val="0041233E"/>
    <w:rsid w:val="0041334E"/>
    <w:rsid w:val="00417CE1"/>
    <w:rsid w:val="004227A5"/>
    <w:rsid w:val="00424E6E"/>
    <w:rsid w:val="00430F9E"/>
    <w:rsid w:val="00450502"/>
    <w:rsid w:val="00452597"/>
    <w:rsid w:val="0045572A"/>
    <w:rsid w:val="00462152"/>
    <w:rsid w:val="00467951"/>
    <w:rsid w:val="00471D20"/>
    <w:rsid w:val="00473E62"/>
    <w:rsid w:val="004802FD"/>
    <w:rsid w:val="004879BA"/>
    <w:rsid w:val="004912C0"/>
    <w:rsid w:val="004A148B"/>
    <w:rsid w:val="004A1B8B"/>
    <w:rsid w:val="004A1C1F"/>
    <w:rsid w:val="004B0721"/>
    <w:rsid w:val="004B50EC"/>
    <w:rsid w:val="004B7777"/>
    <w:rsid w:val="004C311D"/>
    <w:rsid w:val="004D5105"/>
    <w:rsid w:val="004D5B14"/>
    <w:rsid w:val="004D6A18"/>
    <w:rsid w:val="004E0425"/>
    <w:rsid w:val="004F411D"/>
    <w:rsid w:val="004F463C"/>
    <w:rsid w:val="005100DC"/>
    <w:rsid w:val="00517DD8"/>
    <w:rsid w:val="00522144"/>
    <w:rsid w:val="00530E57"/>
    <w:rsid w:val="00536D79"/>
    <w:rsid w:val="00554804"/>
    <w:rsid w:val="00555B2E"/>
    <w:rsid w:val="00592EA6"/>
    <w:rsid w:val="00593B0D"/>
    <w:rsid w:val="00594B5A"/>
    <w:rsid w:val="005A5B99"/>
    <w:rsid w:val="005B0866"/>
    <w:rsid w:val="005B5994"/>
    <w:rsid w:val="005C672E"/>
    <w:rsid w:val="005F71D9"/>
    <w:rsid w:val="0061164C"/>
    <w:rsid w:val="006136BE"/>
    <w:rsid w:val="00613A7B"/>
    <w:rsid w:val="006146B0"/>
    <w:rsid w:val="00625B2A"/>
    <w:rsid w:val="00655A95"/>
    <w:rsid w:val="00660B2F"/>
    <w:rsid w:val="00663425"/>
    <w:rsid w:val="00671FA5"/>
    <w:rsid w:val="0067394C"/>
    <w:rsid w:val="00696377"/>
    <w:rsid w:val="00697A74"/>
    <w:rsid w:val="006C1001"/>
    <w:rsid w:val="006E3FC5"/>
    <w:rsid w:val="006F26C1"/>
    <w:rsid w:val="006F339C"/>
    <w:rsid w:val="006F7940"/>
    <w:rsid w:val="007039CE"/>
    <w:rsid w:val="00704114"/>
    <w:rsid w:val="00706664"/>
    <w:rsid w:val="00707F6A"/>
    <w:rsid w:val="00711C71"/>
    <w:rsid w:val="00715E08"/>
    <w:rsid w:val="00717069"/>
    <w:rsid w:val="0072262C"/>
    <w:rsid w:val="0073345E"/>
    <w:rsid w:val="00750ED2"/>
    <w:rsid w:val="00752F76"/>
    <w:rsid w:val="00770052"/>
    <w:rsid w:val="00771E2E"/>
    <w:rsid w:val="007779AC"/>
    <w:rsid w:val="00777E4F"/>
    <w:rsid w:val="007869BC"/>
    <w:rsid w:val="007A5E76"/>
    <w:rsid w:val="007B2909"/>
    <w:rsid w:val="007B66DE"/>
    <w:rsid w:val="007C5FD9"/>
    <w:rsid w:val="007D53BD"/>
    <w:rsid w:val="007E155A"/>
    <w:rsid w:val="007F46AF"/>
    <w:rsid w:val="00801917"/>
    <w:rsid w:val="00807BB9"/>
    <w:rsid w:val="008113B9"/>
    <w:rsid w:val="00811A06"/>
    <w:rsid w:val="00817B98"/>
    <w:rsid w:val="0084527D"/>
    <w:rsid w:val="008516CD"/>
    <w:rsid w:val="00856D31"/>
    <w:rsid w:val="00856E81"/>
    <w:rsid w:val="00862D0E"/>
    <w:rsid w:val="00874104"/>
    <w:rsid w:val="0088659F"/>
    <w:rsid w:val="00893CBE"/>
    <w:rsid w:val="00895A63"/>
    <w:rsid w:val="00896FC1"/>
    <w:rsid w:val="008A53CA"/>
    <w:rsid w:val="008B71BC"/>
    <w:rsid w:val="008C2F35"/>
    <w:rsid w:val="008C407F"/>
    <w:rsid w:val="008E2574"/>
    <w:rsid w:val="008E65E8"/>
    <w:rsid w:val="008F1547"/>
    <w:rsid w:val="008F4C44"/>
    <w:rsid w:val="008F60F7"/>
    <w:rsid w:val="008F6F42"/>
    <w:rsid w:val="00902B3A"/>
    <w:rsid w:val="00904DE1"/>
    <w:rsid w:val="009050F6"/>
    <w:rsid w:val="00915ADC"/>
    <w:rsid w:val="009175CF"/>
    <w:rsid w:val="00923683"/>
    <w:rsid w:val="009261A0"/>
    <w:rsid w:val="00926798"/>
    <w:rsid w:val="009530D8"/>
    <w:rsid w:val="00961A8A"/>
    <w:rsid w:val="00965186"/>
    <w:rsid w:val="00967A10"/>
    <w:rsid w:val="00967FC5"/>
    <w:rsid w:val="0097211B"/>
    <w:rsid w:val="009731B3"/>
    <w:rsid w:val="0099665F"/>
    <w:rsid w:val="009B06F4"/>
    <w:rsid w:val="009E4A32"/>
    <w:rsid w:val="009E5E45"/>
    <w:rsid w:val="009F5BAC"/>
    <w:rsid w:val="009F7E53"/>
    <w:rsid w:val="00A2500C"/>
    <w:rsid w:val="00A26947"/>
    <w:rsid w:val="00A302D3"/>
    <w:rsid w:val="00A42D57"/>
    <w:rsid w:val="00A52077"/>
    <w:rsid w:val="00A53BFE"/>
    <w:rsid w:val="00A547EC"/>
    <w:rsid w:val="00A7443E"/>
    <w:rsid w:val="00A84B00"/>
    <w:rsid w:val="00AA1F42"/>
    <w:rsid w:val="00AA3E7B"/>
    <w:rsid w:val="00AA6414"/>
    <w:rsid w:val="00AA7C8A"/>
    <w:rsid w:val="00AB2A83"/>
    <w:rsid w:val="00AB64C6"/>
    <w:rsid w:val="00AC01AA"/>
    <w:rsid w:val="00AC0AD1"/>
    <w:rsid w:val="00AC1C82"/>
    <w:rsid w:val="00AC2B39"/>
    <w:rsid w:val="00AC4CE3"/>
    <w:rsid w:val="00AE635D"/>
    <w:rsid w:val="00AE6ED1"/>
    <w:rsid w:val="00AF00FE"/>
    <w:rsid w:val="00AF42A8"/>
    <w:rsid w:val="00AF70C3"/>
    <w:rsid w:val="00B01A99"/>
    <w:rsid w:val="00B04B04"/>
    <w:rsid w:val="00B079F3"/>
    <w:rsid w:val="00B10E9A"/>
    <w:rsid w:val="00B21436"/>
    <w:rsid w:val="00B33001"/>
    <w:rsid w:val="00B440BD"/>
    <w:rsid w:val="00B528DF"/>
    <w:rsid w:val="00B52D2E"/>
    <w:rsid w:val="00B55227"/>
    <w:rsid w:val="00B5601A"/>
    <w:rsid w:val="00B61360"/>
    <w:rsid w:val="00B6356D"/>
    <w:rsid w:val="00B91B3F"/>
    <w:rsid w:val="00B97B82"/>
    <w:rsid w:val="00BA3348"/>
    <w:rsid w:val="00BA3D31"/>
    <w:rsid w:val="00BB0F21"/>
    <w:rsid w:val="00BB1C01"/>
    <w:rsid w:val="00BB22F8"/>
    <w:rsid w:val="00BC0653"/>
    <w:rsid w:val="00BC2C38"/>
    <w:rsid w:val="00BC7AB0"/>
    <w:rsid w:val="00BD1DA0"/>
    <w:rsid w:val="00BD4D70"/>
    <w:rsid w:val="00BE4FD0"/>
    <w:rsid w:val="00BF31DD"/>
    <w:rsid w:val="00BF61AB"/>
    <w:rsid w:val="00C017BC"/>
    <w:rsid w:val="00C02C42"/>
    <w:rsid w:val="00C03D40"/>
    <w:rsid w:val="00C12215"/>
    <w:rsid w:val="00C20E15"/>
    <w:rsid w:val="00C215FA"/>
    <w:rsid w:val="00C21A51"/>
    <w:rsid w:val="00C21F78"/>
    <w:rsid w:val="00C2339C"/>
    <w:rsid w:val="00C23ED4"/>
    <w:rsid w:val="00C30DF2"/>
    <w:rsid w:val="00C331CD"/>
    <w:rsid w:val="00C3344F"/>
    <w:rsid w:val="00C34CBF"/>
    <w:rsid w:val="00C40605"/>
    <w:rsid w:val="00C4463C"/>
    <w:rsid w:val="00C44CBB"/>
    <w:rsid w:val="00C70437"/>
    <w:rsid w:val="00C7162B"/>
    <w:rsid w:val="00C755BF"/>
    <w:rsid w:val="00C8323B"/>
    <w:rsid w:val="00C85194"/>
    <w:rsid w:val="00C863F9"/>
    <w:rsid w:val="00C9089B"/>
    <w:rsid w:val="00CA0BC9"/>
    <w:rsid w:val="00CB2DC6"/>
    <w:rsid w:val="00CC2729"/>
    <w:rsid w:val="00CD02C6"/>
    <w:rsid w:val="00CD4881"/>
    <w:rsid w:val="00CE1FB0"/>
    <w:rsid w:val="00CF30A3"/>
    <w:rsid w:val="00CF4816"/>
    <w:rsid w:val="00CF4AD7"/>
    <w:rsid w:val="00CF785D"/>
    <w:rsid w:val="00D07172"/>
    <w:rsid w:val="00D15850"/>
    <w:rsid w:val="00D21098"/>
    <w:rsid w:val="00D210A2"/>
    <w:rsid w:val="00D22633"/>
    <w:rsid w:val="00D26AF4"/>
    <w:rsid w:val="00D27DFA"/>
    <w:rsid w:val="00D32985"/>
    <w:rsid w:val="00D33B68"/>
    <w:rsid w:val="00D34B75"/>
    <w:rsid w:val="00D34F64"/>
    <w:rsid w:val="00D37753"/>
    <w:rsid w:val="00D43ACF"/>
    <w:rsid w:val="00D5463A"/>
    <w:rsid w:val="00D91169"/>
    <w:rsid w:val="00D929C7"/>
    <w:rsid w:val="00DB3789"/>
    <w:rsid w:val="00DC0A3E"/>
    <w:rsid w:val="00DC4AD1"/>
    <w:rsid w:val="00DC66A5"/>
    <w:rsid w:val="00DD1C05"/>
    <w:rsid w:val="00DD23A8"/>
    <w:rsid w:val="00DD363C"/>
    <w:rsid w:val="00DD3CC1"/>
    <w:rsid w:val="00DE21D9"/>
    <w:rsid w:val="00DE35F1"/>
    <w:rsid w:val="00E00914"/>
    <w:rsid w:val="00E017D1"/>
    <w:rsid w:val="00E050F3"/>
    <w:rsid w:val="00E07C3C"/>
    <w:rsid w:val="00E14F41"/>
    <w:rsid w:val="00E25D27"/>
    <w:rsid w:val="00E268A5"/>
    <w:rsid w:val="00E7285E"/>
    <w:rsid w:val="00E74E41"/>
    <w:rsid w:val="00E8201E"/>
    <w:rsid w:val="00E83102"/>
    <w:rsid w:val="00E84520"/>
    <w:rsid w:val="00E92CE0"/>
    <w:rsid w:val="00E938B7"/>
    <w:rsid w:val="00E96747"/>
    <w:rsid w:val="00EA45EE"/>
    <w:rsid w:val="00EA54F4"/>
    <w:rsid w:val="00EA5CF5"/>
    <w:rsid w:val="00EB48CE"/>
    <w:rsid w:val="00EC557B"/>
    <w:rsid w:val="00ED0E7A"/>
    <w:rsid w:val="00ED268B"/>
    <w:rsid w:val="00ED6D5C"/>
    <w:rsid w:val="00EF374D"/>
    <w:rsid w:val="00F02C09"/>
    <w:rsid w:val="00F05AFC"/>
    <w:rsid w:val="00F10209"/>
    <w:rsid w:val="00F1336D"/>
    <w:rsid w:val="00F20C59"/>
    <w:rsid w:val="00F31B8B"/>
    <w:rsid w:val="00F745F5"/>
    <w:rsid w:val="00F96EF6"/>
    <w:rsid w:val="00F97D1C"/>
    <w:rsid w:val="00FB7808"/>
    <w:rsid w:val="00FC346D"/>
    <w:rsid w:val="00FC6E6F"/>
    <w:rsid w:val="00FC7B15"/>
    <w:rsid w:val="00F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15BF3A"/>
  <w15:chartTrackingRefBased/>
  <w15:docId w15:val="{61942556-9757-4DDF-A473-B968D840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605"/>
    <w:rPr>
      <w:rFonts w:ascii="Calibri" w:eastAsia="Calibri" w:hAnsi="Calibri" w:cs="Calibri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34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348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DE21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21D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9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3A7B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D3509"/>
  </w:style>
  <w:style w:type="paragraph" w:styleId="Textodeglobo">
    <w:name w:val="Balloon Text"/>
    <w:basedOn w:val="Normal"/>
    <w:link w:val="TextodegloboCar"/>
    <w:uiPriority w:val="99"/>
    <w:semiHidden/>
    <w:unhideWhenUsed/>
    <w:rsid w:val="00904DE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DE1"/>
    <w:rPr>
      <w:rFonts w:ascii="Times New Roman" w:eastAsia="Calibri" w:hAnsi="Times New Roman" w:cs="Times New Roman"/>
      <w:sz w:val="18"/>
      <w:szCs w:val="18"/>
      <w:lang w:val="es-ES_tradnl" w:eastAsia="es-ES_tradnl"/>
    </w:rPr>
  </w:style>
  <w:style w:type="paragraph" w:styleId="Subttulo">
    <w:name w:val="Subtitle"/>
    <w:basedOn w:val="Normal"/>
    <w:link w:val="SubttuloCar"/>
    <w:qFormat/>
    <w:rsid w:val="008C2F35"/>
    <w:pPr>
      <w:jc w:val="center"/>
    </w:pPr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8C2F35"/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5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51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5186"/>
    <w:rPr>
      <w:rFonts w:ascii="Calibri" w:eastAsia="Calibri" w:hAnsi="Calibri" w:cs="Calibri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5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5186"/>
    <w:rPr>
      <w:rFonts w:ascii="Calibri" w:eastAsia="Calibri" w:hAnsi="Calibri" w:cs="Calibri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Universidad de Chile, Facultad de Odontología.</Company>
  <LinksUpToDate>false</LinksUpToDate>
  <CharactersWithSpaces>8093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Bautista Quiroz (dbautistaq)</dc:creator>
  <cp:keywords/>
  <dc:description/>
  <cp:lastModifiedBy>Rocio Angulo</cp:lastModifiedBy>
  <cp:revision>2</cp:revision>
  <cp:lastPrinted>2020-01-13T13:15:00Z</cp:lastPrinted>
  <dcterms:created xsi:type="dcterms:W3CDTF">2021-04-13T17:56:00Z</dcterms:created>
  <dcterms:modified xsi:type="dcterms:W3CDTF">2021-04-13T17:56:00Z</dcterms:modified>
  <cp:category/>
</cp:coreProperties>
</file>