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51" w:rsidRPr="00143F27" w:rsidRDefault="00AE5F77">
      <w:pPr>
        <w:pStyle w:val="Textoindependiente"/>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CURSO: ALFABETIZACIÓN ACADÉMICA</w:t>
      </w:r>
    </w:p>
    <w:p w:rsidR="00AE5F77" w:rsidRPr="00143F27" w:rsidRDefault="00AE5F77">
      <w:pPr>
        <w:pStyle w:val="Textoindependiente"/>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SIGLA:</w:t>
      </w:r>
    </w:p>
    <w:p w:rsidR="00AE5F77" w:rsidRPr="00143F27" w:rsidRDefault="00AE5F77">
      <w:pPr>
        <w:pStyle w:val="Textoindependiente"/>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CRÇEDITOS: 10</w:t>
      </w:r>
    </w:p>
    <w:p w:rsidR="00AE5F77" w:rsidRPr="00143F27" w:rsidRDefault="00AE5F77">
      <w:pPr>
        <w:pStyle w:val="Textoindependiente"/>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 xml:space="preserve">MÓDULOS: </w:t>
      </w:r>
    </w:p>
    <w:p w:rsidR="00AE5F77" w:rsidRPr="00143F27" w:rsidRDefault="00AE5F77">
      <w:pPr>
        <w:pStyle w:val="Textoindependiente"/>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REQUISITOS: ADMISIÓN</w:t>
      </w:r>
    </w:p>
    <w:p w:rsidR="00AE5F77" w:rsidRPr="00143F27" w:rsidRDefault="00AE5F77">
      <w:pPr>
        <w:pStyle w:val="Textoindependiente"/>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PROFESOR</w:t>
      </w:r>
      <w:r w:rsidR="00EB138C">
        <w:rPr>
          <w:rFonts w:ascii="Times New Roman" w:hAnsi="Times New Roman" w:cs="Times New Roman"/>
          <w:b/>
          <w:sz w:val="24"/>
          <w:szCs w:val="24"/>
          <w:lang w:val="es-CL"/>
        </w:rPr>
        <w:t>AS</w:t>
      </w:r>
      <w:r w:rsidR="003D5A65">
        <w:rPr>
          <w:rFonts w:ascii="Times New Roman" w:hAnsi="Times New Roman" w:cs="Times New Roman"/>
          <w:b/>
          <w:sz w:val="24"/>
          <w:szCs w:val="24"/>
          <w:lang w:val="es-CL"/>
        </w:rPr>
        <w:t>:</w:t>
      </w:r>
      <w:r w:rsidR="00BA4CD6">
        <w:rPr>
          <w:rFonts w:ascii="Times New Roman" w:hAnsi="Times New Roman" w:cs="Times New Roman"/>
          <w:b/>
          <w:sz w:val="24"/>
          <w:szCs w:val="24"/>
          <w:lang w:val="es-CL"/>
        </w:rPr>
        <w:t xml:space="preserve"> </w:t>
      </w:r>
      <w:r w:rsidR="00EB138C">
        <w:rPr>
          <w:rFonts w:ascii="Times New Roman" w:hAnsi="Times New Roman" w:cs="Times New Roman"/>
          <w:b/>
          <w:sz w:val="24"/>
          <w:szCs w:val="24"/>
          <w:lang w:val="es-CL"/>
        </w:rPr>
        <w:t xml:space="preserve"> MARCIA LÓPEZ CAMPOS</w:t>
      </w:r>
    </w:p>
    <w:p w:rsidR="00AE5F77" w:rsidRPr="00143F27" w:rsidRDefault="00EB138C">
      <w:pPr>
        <w:pStyle w:val="Textoindependiente"/>
        <w:spacing w:before="1"/>
        <w:rPr>
          <w:rFonts w:ascii="Times New Roman" w:hAnsi="Times New Roman" w:cs="Times New Roman"/>
          <w:b/>
          <w:sz w:val="24"/>
          <w:szCs w:val="24"/>
          <w:lang w:val="es-CL"/>
        </w:rPr>
      </w:pPr>
      <w:r>
        <w:rPr>
          <w:rFonts w:ascii="Times New Roman" w:hAnsi="Times New Roman" w:cs="Times New Roman"/>
          <w:b/>
          <w:sz w:val="24"/>
          <w:szCs w:val="24"/>
          <w:lang w:val="es-CL"/>
        </w:rPr>
        <w:t xml:space="preserve"> PROFESORA </w:t>
      </w:r>
      <w:r w:rsidR="003D5A65">
        <w:rPr>
          <w:rFonts w:ascii="Times New Roman" w:hAnsi="Times New Roman" w:cs="Times New Roman"/>
          <w:b/>
          <w:sz w:val="24"/>
          <w:szCs w:val="24"/>
          <w:lang w:val="es-CL"/>
        </w:rPr>
        <w:t xml:space="preserve">AYUDANTE: </w:t>
      </w:r>
      <w:r w:rsidR="00BA4CD6">
        <w:rPr>
          <w:rFonts w:ascii="Times New Roman" w:hAnsi="Times New Roman" w:cs="Times New Roman"/>
          <w:b/>
          <w:sz w:val="24"/>
          <w:szCs w:val="24"/>
          <w:lang w:val="es-CL"/>
        </w:rPr>
        <w:t xml:space="preserve"> </w:t>
      </w:r>
      <w:r>
        <w:rPr>
          <w:rFonts w:ascii="Times New Roman" w:hAnsi="Times New Roman" w:cs="Times New Roman"/>
          <w:b/>
          <w:sz w:val="24"/>
          <w:szCs w:val="24"/>
          <w:lang w:val="es-CL"/>
        </w:rPr>
        <w:t>YORMA ALCARAZ</w:t>
      </w:r>
      <w:r w:rsidR="003D5A65">
        <w:rPr>
          <w:rFonts w:ascii="Times New Roman" w:hAnsi="Times New Roman" w:cs="Times New Roman"/>
          <w:b/>
          <w:sz w:val="24"/>
          <w:szCs w:val="24"/>
          <w:lang w:val="es-CL"/>
        </w:rPr>
        <w:t xml:space="preserve"> </w:t>
      </w:r>
    </w:p>
    <w:p w:rsidR="00303BE3" w:rsidRPr="00143F27" w:rsidRDefault="00303BE3">
      <w:pPr>
        <w:pStyle w:val="Textoindependiente"/>
        <w:spacing w:before="1"/>
        <w:rPr>
          <w:rFonts w:ascii="Times New Roman" w:hAnsi="Times New Roman" w:cs="Times New Roman"/>
          <w:b/>
          <w:sz w:val="24"/>
          <w:szCs w:val="24"/>
          <w:lang w:val="es-CL"/>
        </w:rPr>
      </w:pPr>
    </w:p>
    <w:p w:rsidR="009236C4" w:rsidRPr="00143F27" w:rsidRDefault="009236C4">
      <w:pPr>
        <w:pStyle w:val="Textoindependiente"/>
        <w:spacing w:before="1"/>
        <w:rPr>
          <w:rFonts w:ascii="Times New Roman" w:hAnsi="Times New Roman" w:cs="Times New Roman"/>
          <w:b/>
          <w:sz w:val="24"/>
          <w:szCs w:val="24"/>
          <w:lang w:val="es-CL"/>
        </w:rPr>
      </w:pPr>
    </w:p>
    <w:p w:rsidR="00AE5F77" w:rsidRPr="00143F27" w:rsidRDefault="00AE5F77" w:rsidP="00AE5F77">
      <w:pPr>
        <w:pStyle w:val="Textoindependiente"/>
        <w:numPr>
          <w:ilvl w:val="0"/>
          <w:numId w:val="7"/>
        </w:numPr>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 xml:space="preserve">DESCRIPCIÓN </w:t>
      </w:r>
    </w:p>
    <w:p w:rsidR="00AE5F77" w:rsidRPr="00143F27" w:rsidRDefault="00AE5F77" w:rsidP="00AE5F77">
      <w:pPr>
        <w:pStyle w:val="TableParagraph"/>
        <w:ind w:right="566"/>
        <w:jc w:val="both"/>
        <w:rPr>
          <w:rFonts w:ascii="Times New Roman" w:hAnsi="Times New Roman" w:cs="Times New Roman"/>
          <w:sz w:val="24"/>
          <w:szCs w:val="24"/>
          <w:lang w:val="es-CL"/>
        </w:rPr>
      </w:pPr>
    </w:p>
    <w:p w:rsidR="00AE5F77" w:rsidRPr="00143F27" w:rsidRDefault="00AE5F77" w:rsidP="00AE5F77">
      <w:pPr>
        <w:pStyle w:val="TableParagraph"/>
        <w:ind w:right="566"/>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En la asignatura Alfabetización Académica los estudiantes desarrollarán, a través de un proceso de inserción en las prácticas discursivas del ámbito académico, habilidades para comunicarse eficaz y eficientemente por medio del lenguaje oral, escrito, visual y no verbal, con énfasis en su desempeño en el área disciplinar de la salud. </w:t>
      </w:r>
    </w:p>
    <w:p w:rsidR="00AE5F77" w:rsidRPr="00143F27" w:rsidRDefault="00AE5F77" w:rsidP="00AE5F77">
      <w:pPr>
        <w:pStyle w:val="Textoindependiente"/>
        <w:spacing w:before="1"/>
        <w:jc w:val="both"/>
        <w:rPr>
          <w:rFonts w:ascii="Times New Roman" w:hAnsi="Times New Roman" w:cs="Times New Roman"/>
          <w:sz w:val="24"/>
          <w:szCs w:val="24"/>
          <w:lang w:val="es-CL"/>
        </w:rPr>
      </w:pPr>
    </w:p>
    <w:p w:rsidR="009236C4" w:rsidRPr="00143F27" w:rsidRDefault="009236C4" w:rsidP="00AE5F77">
      <w:pPr>
        <w:pStyle w:val="Textoindependiente"/>
        <w:spacing w:before="1"/>
        <w:jc w:val="both"/>
        <w:rPr>
          <w:rFonts w:ascii="Times New Roman" w:hAnsi="Times New Roman" w:cs="Times New Roman"/>
          <w:sz w:val="24"/>
          <w:szCs w:val="24"/>
          <w:lang w:val="es-CL"/>
        </w:rPr>
      </w:pPr>
    </w:p>
    <w:p w:rsidR="00AE5F77" w:rsidRPr="00143F27" w:rsidRDefault="00AE5F77" w:rsidP="00AE5F77">
      <w:pPr>
        <w:pStyle w:val="Textoindependiente"/>
        <w:numPr>
          <w:ilvl w:val="0"/>
          <w:numId w:val="7"/>
        </w:numPr>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OBJETIVOS</w:t>
      </w:r>
    </w:p>
    <w:p w:rsidR="00AE5F77" w:rsidRPr="00143F27" w:rsidRDefault="00AE5F77" w:rsidP="00AE5F77">
      <w:pPr>
        <w:pStyle w:val="Textoindependiente"/>
        <w:spacing w:before="1"/>
        <w:rPr>
          <w:rFonts w:ascii="Times New Roman" w:hAnsi="Times New Roman" w:cs="Times New Roman"/>
          <w:b/>
          <w:sz w:val="24"/>
          <w:szCs w:val="24"/>
          <w:lang w:val="es-CL"/>
        </w:rPr>
      </w:pPr>
    </w:p>
    <w:p w:rsidR="009236C4" w:rsidRPr="00143F27" w:rsidRDefault="009236C4" w:rsidP="00AE5F77">
      <w:pPr>
        <w:pStyle w:val="Textoindependiente"/>
        <w:spacing w:before="1"/>
        <w:rPr>
          <w:rFonts w:ascii="Times New Roman" w:hAnsi="Times New Roman" w:cs="Times New Roman"/>
          <w:b/>
          <w:sz w:val="24"/>
          <w:szCs w:val="24"/>
          <w:lang w:val="es-CL"/>
        </w:rPr>
      </w:pPr>
    </w:p>
    <w:p w:rsidR="00AE5F77" w:rsidRPr="00143F27" w:rsidRDefault="009236C4" w:rsidP="00AE5F77">
      <w:pPr>
        <w:pStyle w:val="Textoindependiente"/>
        <w:spacing w:before="1"/>
        <w:rPr>
          <w:rFonts w:ascii="Times New Roman" w:hAnsi="Times New Roman" w:cs="Times New Roman"/>
          <w:sz w:val="24"/>
          <w:szCs w:val="24"/>
          <w:lang w:val="es-CL"/>
        </w:rPr>
      </w:pPr>
      <w:r w:rsidRPr="00143F27">
        <w:rPr>
          <w:rFonts w:ascii="Times New Roman" w:hAnsi="Times New Roman" w:cs="Times New Roman"/>
          <w:sz w:val="24"/>
          <w:szCs w:val="24"/>
          <w:lang w:val="es-CL"/>
        </w:rPr>
        <w:t>Objetivos de aprendizaje:</w:t>
      </w:r>
    </w:p>
    <w:p w:rsidR="009236C4" w:rsidRPr="00143F27" w:rsidRDefault="009236C4" w:rsidP="009236C4">
      <w:pPr>
        <w:pStyle w:val="Textoindependiente"/>
        <w:numPr>
          <w:ilvl w:val="0"/>
          <w:numId w:val="8"/>
        </w:numPr>
        <w:spacing w:before="1"/>
        <w:rPr>
          <w:rFonts w:ascii="Times New Roman" w:hAnsi="Times New Roman" w:cs="Times New Roman"/>
          <w:sz w:val="24"/>
          <w:szCs w:val="24"/>
          <w:lang w:val="es-CL"/>
        </w:rPr>
      </w:pPr>
      <w:r w:rsidRPr="00143F27">
        <w:rPr>
          <w:rFonts w:ascii="Times New Roman" w:hAnsi="Times New Roman" w:cs="Times New Roman"/>
          <w:sz w:val="24"/>
          <w:szCs w:val="24"/>
          <w:lang w:val="es-CL"/>
        </w:rPr>
        <w:t>Integrar estrategias de búsqueda de información.</w:t>
      </w:r>
    </w:p>
    <w:p w:rsidR="009236C4" w:rsidRPr="00143F27" w:rsidRDefault="009236C4" w:rsidP="009236C4">
      <w:pPr>
        <w:pStyle w:val="Textoindependiente"/>
        <w:numPr>
          <w:ilvl w:val="0"/>
          <w:numId w:val="8"/>
        </w:numPr>
        <w:spacing w:before="1"/>
        <w:rPr>
          <w:rFonts w:ascii="Times New Roman" w:hAnsi="Times New Roman" w:cs="Times New Roman"/>
          <w:sz w:val="24"/>
          <w:szCs w:val="24"/>
          <w:lang w:val="es-CL"/>
        </w:rPr>
      </w:pPr>
      <w:r w:rsidRPr="00143F27">
        <w:rPr>
          <w:rFonts w:ascii="Times New Roman" w:hAnsi="Times New Roman" w:cs="Times New Roman"/>
          <w:sz w:val="24"/>
          <w:szCs w:val="24"/>
          <w:lang w:val="es-CL"/>
        </w:rPr>
        <w:t>Leer comprensiva y críticamente textos disciplinares.</w:t>
      </w:r>
    </w:p>
    <w:p w:rsidR="009236C4" w:rsidRPr="00143F27" w:rsidRDefault="009236C4" w:rsidP="009236C4">
      <w:pPr>
        <w:pStyle w:val="Textoindependiente"/>
        <w:numPr>
          <w:ilvl w:val="0"/>
          <w:numId w:val="8"/>
        </w:numPr>
        <w:spacing w:before="1"/>
        <w:rPr>
          <w:rFonts w:ascii="Times New Roman" w:hAnsi="Times New Roman" w:cs="Times New Roman"/>
          <w:sz w:val="24"/>
          <w:szCs w:val="24"/>
          <w:lang w:val="es-CL"/>
        </w:rPr>
      </w:pPr>
      <w:r w:rsidRPr="00143F27">
        <w:rPr>
          <w:rFonts w:ascii="Times New Roman" w:hAnsi="Times New Roman" w:cs="Times New Roman"/>
          <w:sz w:val="24"/>
          <w:szCs w:val="24"/>
          <w:lang w:val="es-CL"/>
        </w:rPr>
        <w:t>Escribir, con adecuación comunicativa, textos de distintos géneros académicos.</w:t>
      </w:r>
    </w:p>
    <w:p w:rsidR="009236C4" w:rsidRPr="00143F27" w:rsidRDefault="009236C4" w:rsidP="009236C4">
      <w:pPr>
        <w:pStyle w:val="Textoindependiente"/>
        <w:numPr>
          <w:ilvl w:val="0"/>
          <w:numId w:val="8"/>
        </w:numPr>
        <w:spacing w:before="1"/>
        <w:rPr>
          <w:rFonts w:ascii="Times New Roman" w:hAnsi="Times New Roman" w:cs="Times New Roman"/>
          <w:sz w:val="24"/>
          <w:szCs w:val="24"/>
          <w:lang w:val="es-CL"/>
        </w:rPr>
      </w:pPr>
      <w:r w:rsidRPr="00143F27">
        <w:rPr>
          <w:rFonts w:ascii="Times New Roman" w:hAnsi="Times New Roman" w:cs="Times New Roman"/>
          <w:sz w:val="24"/>
          <w:szCs w:val="24"/>
          <w:lang w:val="es-CL"/>
        </w:rPr>
        <w:t>Producir textos que integren diversas fuentes de conocimiento de manera adecuada.</w:t>
      </w:r>
    </w:p>
    <w:p w:rsidR="009236C4" w:rsidRPr="00143F27" w:rsidRDefault="009236C4" w:rsidP="009236C4">
      <w:pPr>
        <w:pStyle w:val="Textoindependiente"/>
        <w:numPr>
          <w:ilvl w:val="0"/>
          <w:numId w:val="8"/>
        </w:numPr>
        <w:spacing w:before="1"/>
        <w:rPr>
          <w:rFonts w:ascii="Times New Roman" w:hAnsi="Times New Roman" w:cs="Times New Roman"/>
          <w:sz w:val="24"/>
          <w:szCs w:val="24"/>
          <w:lang w:val="es-CL"/>
        </w:rPr>
      </w:pPr>
      <w:r w:rsidRPr="00143F27">
        <w:rPr>
          <w:rFonts w:ascii="Times New Roman" w:hAnsi="Times New Roman" w:cs="Times New Roman"/>
          <w:sz w:val="24"/>
          <w:szCs w:val="24"/>
          <w:lang w:val="es-CL"/>
        </w:rPr>
        <w:t>Preparar presentaciones orales siguiendo un esquema lógico y persuasivo.</w:t>
      </w:r>
    </w:p>
    <w:p w:rsidR="009236C4" w:rsidRPr="00143F27" w:rsidRDefault="009236C4" w:rsidP="009236C4">
      <w:pPr>
        <w:pStyle w:val="Textoindependiente"/>
        <w:spacing w:before="1"/>
        <w:ind w:left="1080"/>
        <w:rPr>
          <w:rFonts w:ascii="Times New Roman" w:hAnsi="Times New Roman" w:cs="Times New Roman"/>
          <w:sz w:val="24"/>
          <w:szCs w:val="24"/>
          <w:lang w:val="es-CL"/>
        </w:rPr>
      </w:pPr>
    </w:p>
    <w:p w:rsidR="009236C4" w:rsidRPr="00143F27" w:rsidRDefault="009236C4" w:rsidP="009236C4">
      <w:pPr>
        <w:pStyle w:val="Textoindependiente"/>
        <w:spacing w:before="1"/>
        <w:ind w:left="1080"/>
        <w:rPr>
          <w:rFonts w:ascii="Times New Roman" w:hAnsi="Times New Roman" w:cs="Times New Roman"/>
          <w:sz w:val="24"/>
          <w:szCs w:val="24"/>
          <w:lang w:val="es-CL"/>
        </w:rPr>
      </w:pPr>
    </w:p>
    <w:p w:rsidR="009236C4" w:rsidRPr="00143F27" w:rsidRDefault="009236C4" w:rsidP="009236C4">
      <w:pPr>
        <w:pStyle w:val="Textoindependiente"/>
        <w:spacing w:before="1"/>
        <w:rPr>
          <w:rFonts w:ascii="Times New Roman" w:hAnsi="Times New Roman" w:cs="Times New Roman"/>
          <w:sz w:val="24"/>
          <w:szCs w:val="24"/>
          <w:lang w:val="es-CL"/>
        </w:rPr>
      </w:pPr>
      <w:r w:rsidRPr="00143F27">
        <w:rPr>
          <w:rFonts w:ascii="Times New Roman" w:hAnsi="Times New Roman" w:cs="Times New Roman"/>
          <w:sz w:val="24"/>
          <w:szCs w:val="24"/>
          <w:lang w:val="es-CL"/>
        </w:rPr>
        <w:t>Objetivos transversales:</w:t>
      </w:r>
    </w:p>
    <w:p w:rsidR="009236C4" w:rsidRPr="00143F27" w:rsidRDefault="009236C4" w:rsidP="009236C4">
      <w:pPr>
        <w:pStyle w:val="Textoindependiente"/>
        <w:numPr>
          <w:ilvl w:val="0"/>
          <w:numId w:val="9"/>
        </w:numPr>
        <w:spacing w:before="1"/>
        <w:rPr>
          <w:rFonts w:ascii="Times New Roman" w:hAnsi="Times New Roman" w:cs="Times New Roman"/>
          <w:sz w:val="24"/>
          <w:szCs w:val="24"/>
          <w:lang w:val="es-CL"/>
        </w:rPr>
      </w:pPr>
      <w:r w:rsidRPr="00143F27">
        <w:rPr>
          <w:rFonts w:ascii="Times New Roman" w:hAnsi="Times New Roman" w:cs="Times New Roman"/>
          <w:sz w:val="24"/>
          <w:szCs w:val="24"/>
          <w:lang w:val="es-CL"/>
        </w:rPr>
        <w:t>Desarrollar las competencias necesarias para comunicarse eficientemente en el lenguaje oral y escrito.</w:t>
      </w:r>
    </w:p>
    <w:p w:rsidR="009236C4" w:rsidRPr="00143F27" w:rsidRDefault="009236C4" w:rsidP="009236C4">
      <w:pPr>
        <w:pStyle w:val="Textoindependiente"/>
        <w:numPr>
          <w:ilvl w:val="0"/>
          <w:numId w:val="9"/>
        </w:numPr>
        <w:spacing w:before="1"/>
        <w:rPr>
          <w:rFonts w:ascii="Times New Roman" w:hAnsi="Times New Roman" w:cs="Times New Roman"/>
          <w:sz w:val="24"/>
          <w:szCs w:val="24"/>
          <w:lang w:val="es-CL"/>
        </w:rPr>
      </w:pPr>
      <w:r w:rsidRPr="00143F27">
        <w:rPr>
          <w:rFonts w:ascii="Times New Roman" w:hAnsi="Times New Roman" w:cs="Times New Roman"/>
          <w:sz w:val="24"/>
          <w:szCs w:val="24"/>
          <w:lang w:val="es-CL"/>
        </w:rPr>
        <w:t>Generar opinión a partir de fuentes válidas de información.</w:t>
      </w:r>
    </w:p>
    <w:p w:rsidR="009236C4" w:rsidRPr="00143F27" w:rsidRDefault="009236C4" w:rsidP="009236C4">
      <w:pPr>
        <w:pStyle w:val="Textoindependiente"/>
        <w:numPr>
          <w:ilvl w:val="0"/>
          <w:numId w:val="9"/>
        </w:numPr>
        <w:spacing w:before="1"/>
        <w:rPr>
          <w:rFonts w:ascii="Times New Roman" w:hAnsi="Times New Roman" w:cs="Times New Roman"/>
          <w:sz w:val="24"/>
          <w:szCs w:val="24"/>
          <w:lang w:val="es-CL"/>
        </w:rPr>
      </w:pPr>
      <w:r w:rsidRPr="00143F27">
        <w:rPr>
          <w:rFonts w:ascii="Times New Roman" w:hAnsi="Times New Roman" w:cs="Times New Roman"/>
          <w:sz w:val="24"/>
          <w:szCs w:val="24"/>
          <w:lang w:val="es-CL"/>
        </w:rPr>
        <w:t>Desarrollar una actitud responsable y rigurosa en el quehacer académico.</w:t>
      </w:r>
    </w:p>
    <w:p w:rsidR="009236C4" w:rsidRPr="00143F27" w:rsidRDefault="009236C4" w:rsidP="009236C4">
      <w:pPr>
        <w:pStyle w:val="Textoindependiente"/>
        <w:numPr>
          <w:ilvl w:val="0"/>
          <w:numId w:val="9"/>
        </w:numPr>
        <w:spacing w:before="1"/>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Ser capaz de presentar ante diversos públicos utilizando de forma adecuada voz, cuerpo y espacio. </w:t>
      </w:r>
    </w:p>
    <w:p w:rsidR="009236C4" w:rsidRPr="00EB138C" w:rsidRDefault="009236C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841174" w:rsidRPr="00EB138C" w:rsidRDefault="00841174" w:rsidP="00AE5F77">
      <w:pPr>
        <w:pStyle w:val="Textoindependiente"/>
        <w:spacing w:before="1"/>
        <w:rPr>
          <w:rFonts w:ascii="Times New Roman" w:hAnsi="Times New Roman" w:cs="Times New Roman"/>
          <w:lang w:val="es-CL"/>
        </w:rPr>
      </w:pPr>
    </w:p>
    <w:p w:rsidR="009236C4" w:rsidRPr="00EB138C" w:rsidRDefault="009236C4" w:rsidP="00AE5F77">
      <w:pPr>
        <w:pStyle w:val="Textoindependiente"/>
        <w:spacing w:before="1"/>
        <w:rPr>
          <w:rFonts w:ascii="Times New Roman" w:hAnsi="Times New Roman" w:cs="Times New Roman"/>
          <w:lang w:val="es-CL"/>
        </w:rPr>
      </w:pPr>
    </w:p>
    <w:p w:rsidR="009236C4" w:rsidRPr="00143F27" w:rsidRDefault="00AE5F77" w:rsidP="009236C4">
      <w:pPr>
        <w:pStyle w:val="Textoindependiente"/>
        <w:numPr>
          <w:ilvl w:val="0"/>
          <w:numId w:val="7"/>
        </w:numPr>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lastRenderedPageBreak/>
        <w:t>CONTENIDOS</w:t>
      </w:r>
    </w:p>
    <w:p w:rsidR="009236C4" w:rsidRPr="00143F27" w:rsidRDefault="009236C4" w:rsidP="009236C4">
      <w:pPr>
        <w:pStyle w:val="TableParagraph"/>
        <w:framePr w:hSpace="141" w:wrap="around" w:vAnchor="text" w:hAnchor="margin" w:y="227"/>
        <w:ind w:right="94"/>
        <w:jc w:val="both"/>
        <w:rPr>
          <w:rFonts w:ascii="Times New Roman" w:hAnsi="Times New Roman" w:cs="Times New Roman"/>
          <w:b/>
          <w:bCs/>
          <w:sz w:val="24"/>
          <w:szCs w:val="24"/>
          <w:lang w:val="es-CL"/>
        </w:rPr>
      </w:pPr>
      <w:r w:rsidRPr="00143F27">
        <w:rPr>
          <w:rFonts w:ascii="Times New Roman" w:hAnsi="Times New Roman" w:cs="Times New Roman"/>
          <w:b/>
          <w:bCs/>
          <w:sz w:val="24"/>
          <w:szCs w:val="24"/>
          <w:lang w:val="es-CL"/>
        </w:rPr>
        <w:t>Primera Unidad:  Introducción al curso. Acercamiento a la escritura.</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Tipos de texto.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Géneros literarios.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Oralidad y escritura.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Ortografía, acentuación y puntuación.</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Coherencia y cohesión. </w:t>
      </w:r>
    </w:p>
    <w:p w:rsidR="009236C4" w:rsidRPr="00143F27" w:rsidRDefault="009236C4" w:rsidP="009236C4">
      <w:pPr>
        <w:pStyle w:val="TableParagraph"/>
        <w:framePr w:hSpace="141" w:wrap="around" w:vAnchor="text" w:hAnchor="margin" w:y="227"/>
        <w:ind w:right="94"/>
        <w:jc w:val="both"/>
        <w:rPr>
          <w:rFonts w:ascii="Times New Roman" w:hAnsi="Times New Roman" w:cs="Times New Roman"/>
          <w:sz w:val="24"/>
          <w:szCs w:val="24"/>
          <w:lang w:val="es-CL"/>
        </w:rPr>
      </w:pPr>
    </w:p>
    <w:p w:rsidR="009236C4" w:rsidRPr="00143F27" w:rsidRDefault="009236C4" w:rsidP="009236C4">
      <w:pPr>
        <w:pStyle w:val="TableParagraph"/>
        <w:framePr w:hSpace="141" w:wrap="around" w:vAnchor="text" w:hAnchor="margin" w:y="227"/>
        <w:ind w:right="94"/>
        <w:jc w:val="both"/>
        <w:rPr>
          <w:rFonts w:ascii="Times New Roman" w:hAnsi="Times New Roman" w:cs="Times New Roman"/>
          <w:b/>
          <w:bCs/>
          <w:sz w:val="24"/>
          <w:szCs w:val="24"/>
          <w:lang w:val="es-CL"/>
        </w:rPr>
      </w:pPr>
      <w:r w:rsidRPr="00143F27">
        <w:rPr>
          <w:rFonts w:ascii="Times New Roman" w:hAnsi="Times New Roman" w:cs="Times New Roman"/>
          <w:b/>
          <w:bCs/>
          <w:sz w:val="24"/>
          <w:szCs w:val="24"/>
          <w:lang w:val="es-CL"/>
        </w:rPr>
        <w:t>Segunda Unidad: Escritura académica.</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Características del ensayo.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Lectura y escritura de ensayos.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Escritura académica.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Metodología.</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 Escritura de objetivos.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Escritura de un trabajo de investigación.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Cómo se escribe una introducción, un marco conceptual, el desarrollo del texto, la conclusión.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Cómo se presenta un trabajo de investigación. </w:t>
      </w:r>
    </w:p>
    <w:p w:rsidR="009236C4" w:rsidRPr="00143F27" w:rsidRDefault="009236C4" w:rsidP="009236C4">
      <w:pPr>
        <w:pStyle w:val="TableParagraph"/>
        <w:framePr w:hSpace="141" w:wrap="around" w:vAnchor="text" w:hAnchor="margin" w:y="227"/>
        <w:ind w:right="94"/>
        <w:jc w:val="both"/>
        <w:rPr>
          <w:rFonts w:ascii="Times New Roman" w:hAnsi="Times New Roman" w:cs="Times New Roman"/>
          <w:b/>
          <w:bCs/>
          <w:sz w:val="24"/>
          <w:szCs w:val="24"/>
          <w:lang w:val="es-CL"/>
        </w:rPr>
      </w:pPr>
    </w:p>
    <w:p w:rsidR="009236C4" w:rsidRPr="00143F27" w:rsidRDefault="009236C4" w:rsidP="009236C4">
      <w:pPr>
        <w:pStyle w:val="TableParagraph"/>
        <w:framePr w:hSpace="141" w:wrap="around" w:vAnchor="text" w:hAnchor="margin" w:y="227"/>
        <w:ind w:right="94"/>
        <w:jc w:val="both"/>
        <w:rPr>
          <w:rFonts w:ascii="Times New Roman" w:hAnsi="Times New Roman" w:cs="Times New Roman"/>
          <w:b/>
          <w:bCs/>
          <w:sz w:val="24"/>
          <w:szCs w:val="24"/>
          <w:lang w:val="es-CL"/>
        </w:rPr>
      </w:pPr>
      <w:r w:rsidRPr="00143F27">
        <w:rPr>
          <w:rFonts w:ascii="Times New Roman" w:hAnsi="Times New Roman" w:cs="Times New Roman"/>
          <w:b/>
          <w:bCs/>
          <w:sz w:val="24"/>
          <w:szCs w:val="24"/>
          <w:lang w:val="es-CL"/>
        </w:rPr>
        <w:t>Tercera Unidad: Comunicación Oral.</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Principios de la comunicación oral.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Persuasión.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Intención Comunicativa.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Paralingüística.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Estructura de una presentación. </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Ejercicios prácticos.</w:t>
      </w:r>
    </w:p>
    <w:p w:rsidR="009236C4" w:rsidRPr="00143F27" w:rsidRDefault="009236C4" w:rsidP="009236C4">
      <w:pPr>
        <w:pStyle w:val="TableParagraph"/>
        <w:framePr w:hSpace="141" w:wrap="around" w:vAnchor="text" w:hAnchor="margin" w:y="227"/>
        <w:numPr>
          <w:ilvl w:val="0"/>
          <w:numId w:val="6"/>
        </w:numPr>
        <w:ind w:right="94"/>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Presentaciones orales.</w:t>
      </w:r>
    </w:p>
    <w:p w:rsidR="009236C4" w:rsidRPr="00143F27" w:rsidRDefault="009236C4" w:rsidP="009236C4">
      <w:pPr>
        <w:pStyle w:val="Textoindependiente"/>
        <w:spacing w:before="1"/>
        <w:rPr>
          <w:rFonts w:ascii="Times New Roman" w:hAnsi="Times New Roman" w:cs="Times New Roman"/>
          <w:b/>
          <w:sz w:val="24"/>
          <w:szCs w:val="24"/>
          <w:lang w:val="es-CL"/>
        </w:rPr>
      </w:pPr>
    </w:p>
    <w:p w:rsidR="009236C4" w:rsidRPr="00143F27" w:rsidRDefault="00AE5F77" w:rsidP="009236C4">
      <w:pPr>
        <w:pStyle w:val="Textoindependiente"/>
        <w:numPr>
          <w:ilvl w:val="0"/>
          <w:numId w:val="7"/>
        </w:numPr>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METODOLOGÍA</w:t>
      </w:r>
    </w:p>
    <w:p w:rsidR="00406E9A" w:rsidRPr="00143F27" w:rsidRDefault="00406E9A" w:rsidP="009236C4">
      <w:pPr>
        <w:pStyle w:val="Textoindependiente"/>
        <w:spacing w:before="1"/>
        <w:rPr>
          <w:rFonts w:ascii="Times New Roman" w:hAnsi="Times New Roman" w:cs="Times New Roman"/>
          <w:sz w:val="24"/>
          <w:szCs w:val="24"/>
          <w:lang w:val="es-CL"/>
        </w:rPr>
      </w:pPr>
    </w:p>
    <w:p w:rsidR="00406E9A" w:rsidRPr="00143F27" w:rsidRDefault="00406E9A" w:rsidP="00406E9A">
      <w:pPr>
        <w:pStyle w:val="Textoindependiente"/>
        <w:spacing w:before="1"/>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El curso tiene una metodología teórica-práctica. Este incluye clases presenciales y de forma virtual de carácter expositivas-interactivas, trabajos de construcción y deconstrucción conjunta de textos y actividades de planificación, escritura y revisión individuales y entre pares. Para ello se trabajará con una selección acotada de textos provenientes de diversas disciplinas, que les servirá de estímulo para la lectura y la posterior escritura.  </w:t>
      </w:r>
    </w:p>
    <w:p w:rsidR="007D5590" w:rsidRPr="00143F27" w:rsidRDefault="007D5590" w:rsidP="00406E9A">
      <w:pPr>
        <w:pStyle w:val="Textoindependiente"/>
        <w:spacing w:before="1"/>
        <w:jc w:val="both"/>
        <w:rPr>
          <w:rFonts w:ascii="Times New Roman" w:hAnsi="Times New Roman" w:cs="Times New Roman"/>
          <w:sz w:val="24"/>
          <w:szCs w:val="24"/>
          <w:lang w:val="es-CL"/>
        </w:rPr>
      </w:pPr>
    </w:p>
    <w:p w:rsidR="009236C4" w:rsidRPr="00143F27" w:rsidRDefault="009236C4" w:rsidP="00406E9A">
      <w:pPr>
        <w:pStyle w:val="TableParagraph"/>
        <w:ind w:right="94" w:firstLine="720"/>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Para los efectos prácticos, se presentarán algunas herramientas básicas procedentes del análisis del discurso, los distintos tipos de texto, las reglas de la escritura académica, de la gramática del texto y se insistirá en los aspectos discursivos, textuales y normativos relacionados con el uso de la lengua escrita. En relación a la Comunicación Oral se desarrollarán ejercicios prácticos y presentaciones orales. </w:t>
      </w:r>
    </w:p>
    <w:p w:rsidR="007D5590" w:rsidRPr="00143F27" w:rsidRDefault="007D5590" w:rsidP="00406E9A">
      <w:pPr>
        <w:pStyle w:val="TableParagraph"/>
        <w:ind w:right="94" w:firstLine="720"/>
        <w:jc w:val="both"/>
        <w:rPr>
          <w:rFonts w:ascii="Times New Roman" w:hAnsi="Times New Roman" w:cs="Times New Roman"/>
          <w:sz w:val="24"/>
          <w:szCs w:val="24"/>
          <w:lang w:val="es-CL"/>
        </w:rPr>
      </w:pPr>
    </w:p>
    <w:p w:rsidR="00406E9A" w:rsidRPr="00143F27" w:rsidRDefault="00DB224E" w:rsidP="00DB224E">
      <w:pPr>
        <w:pStyle w:val="TableParagraph"/>
        <w:ind w:right="94" w:firstLine="720"/>
        <w:jc w:val="both"/>
        <w:rPr>
          <w:rFonts w:ascii="Times New Roman" w:hAnsi="Times New Roman" w:cs="Times New Roman"/>
          <w:sz w:val="24"/>
          <w:szCs w:val="24"/>
          <w:lang w:val="es-CL"/>
        </w:rPr>
      </w:pPr>
      <w:r w:rsidRPr="00143F27">
        <w:rPr>
          <w:rFonts w:ascii="Times New Roman" w:hAnsi="Times New Roman" w:cs="Times New Roman"/>
          <w:bCs/>
          <w:sz w:val="24"/>
          <w:szCs w:val="24"/>
          <w:lang w:val="es-CL"/>
        </w:rPr>
        <w:t>Sobre la asistencia, esta es libre, salvo las clases-taller en que se desarrollan ejercicios de escritura y se entregan al finalizar la clase o en la clase siguiente según lo estipulado.</w:t>
      </w:r>
      <w:r w:rsidRPr="00143F27">
        <w:rPr>
          <w:rFonts w:ascii="Times New Roman" w:hAnsi="Times New Roman" w:cs="Times New Roman"/>
          <w:sz w:val="24"/>
          <w:szCs w:val="24"/>
          <w:lang w:val="es-CL"/>
        </w:rPr>
        <w:t xml:space="preserve"> Pero, e</w:t>
      </w:r>
      <w:r w:rsidR="00406E9A" w:rsidRPr="00143F27">
        <w:rPr>
          <w:rFonts w:ascii="Times New Roman" w:hAnsi="Times New Roman" w:cs="Times New Roman"/>
          <w:sz w:val="24"/>
          <w:szCs w:val="24"/>
          <w:lang w:val="es-CL"/>
        </w:rPr>
        <w:t>l estudiante que no se presente a una evaluación deberá entregar al Jefe de Carrera las razones de su inasistencia. La inasistencia será documentada en un formulario valido por la Escuela. La documentación entregará será evaluada por le Jefe de Carrer</w:t>
      </w:r>
      <w:r w:rsidR="004E204F" w:rsidRPr="00143F27">
        <w:rPr>
          <w:rFonts w:ascii="Times New Roman" w:hAnsi="Times New Roman" w:cs="Times New Roman"/>
          <w:sz w:val="24"/>
          <w:szCs w:val="24"/>
          <w:lang w:val="es-CL"/>
        </w:rPr>
        <w:t xml:space="preserve">a, quien emitirá una resolución que permitirá al estudiante solicitar rendir una evaluación de carácter recuperativo a le profesore responsable de la asignatura, quien determinará a su vez la fecha de esta actividad </w:t>
      </w:r>
      <w:r w:rsidR="004E204F" w:rsidRPr="00143F27">
        <w:rPr>
          <w:rFonts w:ascii="Times New Roman" w:hAnsi="Times New Roman" w:cs="Times New Roman"/>
          <w:sz w:val="24"/>
          <w:szCs w:val="24"/>
          <w:lang w:val="es-CL"/>
        </w:rPr>
        <w:lastRenderedPageBreak/>
        <w:t xml:space="preserve">en congruencia con el calendario académico. El plazo para realizar este proceso es de </w:t>
      </w:r>
      <w:r w:rsidR="004E204F" w:rsidRPr="00143F27">
        <w:rPr>
          <w:rFonts w:ascii="Times New Roman" w:hAnsi="Times New Roman" w:cs="Times New Roman"/>
          <w:b/>
          <w:sz w:val="24"/>
          <w:szCs w:val="24"/>
          <w:lang w:val="es-CL"/>
        </w:rPr>
        <w:t>cinco días hábiles desde la fecha de evaluación</w:t>
      </w:r>
      <w:r w:rsidR="004E204F" w:rsidRPr="00143F27">
        <w:rPr>
          <w:rFonts w:ascii="Times New Roman" w:hAnsi="Times New Roman" w:cs="Times New Roman"/>
          <w:sz w:val="24"/>
          <w:szCs w:val="24"/>
          <w:lang w:val="es-CL"/>
        </w:rPr>
        <w:t>, si la justificación no es entregada en este plazo o esta no se constituye como una justificación de la ausencia a cualquier actividad evaluada se calificará automáticamente con la nota mínima de la escala (1,0).</w:t>
      </w:r>
    </w:p>
    <w:p w:rsidR="009236C4" w:rsidRPr="00143F27" w:rsidRDefault="009236C4" w:rsidP="009236C4">
      <w:pPr>
        <w:pStyle w:val="Textoindependiente"/>
        <w:spacing w:before="1"/>
        <w:rPr>
          <w:rFonts w:ascii="Times New Roman" w:hAnsi="Times New Roman" w:cs="Times New Roman"/>
          <w:b/>
          <w:sz w:val="24"/>
          <w:szCs w:val="24"/>
          <w:lang w:val="es-CL"/>
        </w:rPr>
      </w:pPr>
    </w:p>
    <w:p w:rsidR="00AE5F77" w:rsidRPr="00143F27" w:rsidRDefault="00AE5F77" w:rsidP="00AE5F77">
      <w:pPr>
        <w:pStyle w:val="Textoindependiente"/>
        <w:numPr>
          <w:ilvl w:val="0"/>
          <w:numId w:val="7"/>
        </w:numPr>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EVALUACIÓN</w:t>
      </w:r>
    </w:p>
    <w:p w:rsidR="004E204F" w:rsidRPr="00143F27" w:rsidRDefault="004E204F" w:rsidP="004E204F">
      <w:pPr>
        <w:pStyle w:val="Textoindependiente"/>
        <w:spacing w:before="1"/>
        <w:ind w:left="1080"/>
        <w:rPr>
          <w:rFonts w:ascii="Times New Roman" w:hAnsi="Times New Roman" w:cs="Times New Roman"/>
          <w:b/>
          <w:sz w:val="24"/>
          <w:szCs w:val="24"/>
          <w:lang w:val="es-CL"/>
        </w:rPr>
      </w:pPr>
    </w:p>
    <w:p w:rsidR="004E204F" w:rsidRPr="00143F27" w:rsidRDefault="004E204F" w:rsidP="004E204F">
      <w:pPr>
        <w:pStyle w:val="Textoindependiente"/>
        <w:numPr>
          <w:ilvl w:val="0"/>
          <w:numId w:val="10"/>
        </w:numPr>
        <w:spacing w:before="1"/>
        <w:jc w:val="both"/>
        <w:rPr>
          <w:rFonts w:ascii="Times New Roman" w:hAnsi="Times New Roman" w:cs="Times New Roman"/>
          <w:b/>
          <w:sz w:val="24"/>
          <w:szCs w:val="24"/>
          <w:lang w:val="es-CL"/>
        </w:rPr>
      </w:pPr>
      <w:r w:rsidRPr="00143F27">
        <w:rPr>
          <w:rFonts w:ascii="Times New Roman" w:hAnsi="Times New Roman" w:cs="Times New Roman"/>
          <w:b/>
          <w:sz w:val="24"/>
          <w:szCs w:val="24"/>
          <w:lang w:val="es-CL"/>
        </w:rPr>
        <w:t xml:space="preserve">Ejercicios acumulativos: </w:t>
      </w:r>
      <w:r w:rsidRPr="00143F27">
        <w:rPr>
          <w:rFonts w:ascii="Times New Roman" w:hAnsi="Times New Roman" w:cs="Times New Roman"/>
          <w:sz w:val="24"/>
          <w:szCs w:val="24"/>
          <w:lang w:val="es-CL"/>
        </w:rPr>
        <w:t>Se realizarán en total 3 ejercicios de comprensión de lectura y escritura en clases (ya sean presenciales o virtuales). Estos tienen una ponderación final del 20%.</w:t>
      </w:r>
    </w:p>
    <w:p w:rsidR="004E204F" w:rsidRPr="00143F27" w:rsidRDefault="004E204F" w:rsidP="004E204F">
      <w:pPr>
        <w:pStyle w:val="Textoindependiente"/>
        <w:numPr>
          <w:ilvl w:val="0"/>
          <w:numId w:val="10"/>
        </w:numPr>
        <w:spacing w:before="1"/>
        <w:jc w:val="both"/>
        <w:rPr>
          <w:rFonts w:ascii="Times New Roman" w:hAnsi="Times New Roman" w:cs="Times New Roman"/>
          <w:b/>
          <w:sz w:val="24"/>
          <w:szCs w:val="24"/>
          <w:lang w:val="es-CL"/>
        </w:rPr>
      </w:pPr>
      <w:r w:rsidRPr="00143F27">
        <w:rPr>
          <w:rFonts w:ascii="Times New Roman" w:hAnsi="Times New Roman" w:cs="Times New Roman"/>
          <w:b/>
          <w:sz w:val="24"/>
          <w:szCs w:val="24"/>
          <w:lang w:val="es-CL"/>
        </w:rPr>
        <w:t xml:space="preserve">Ensayo: </w:t>
      </w:r>
      <w:r w:rsidRPr="00143F27">
        <w:rPr>
          <w:rFonts w:ascii="Times New Roman" w:hAnsi="Times New Roman" w:cs="Times New Roman"/>
          <w:sz w:val="24"/>
          <w:szCs w:val="24"/>
          <w:lang w:val="es-CL"/>
        </w:rPr>
        <w:t xml:space="preserve">Escritura de un ensayo sobre </w:t>
      </w:r>
      <w:r w:rsidRPr="00143F27">
        <w:rPr>
          <w:rFonts w:ascii="Times New Roman" w:hAnsi="Times New Roman" w:cs="Times New Roman"/>
          <w:b/>
          <w:sz w:val="24"/>
          <w:szCs w:val="24"/>
          <w:lang w:val="es-CL"/>
        </w:rPr>
        <w:t xml:space="preserve">el tema del otro, </w:t>
      </w:r>
      <w:r w:rsidRPr="00143F27">
        <w:rPr>
          <w:rFonts w:ascii="Times New Roman" w:hAnsi="Times New Roman" w:cs="Times New Roman"/>
          <w:sz w:val="24"/>
          <w:szCs w:val="24"/>
          <w:lang w:val="es-CL"/>
        </w:rPr>
        <w:t>a partir de la pauta entregada. Ponderación del 20%.</w:t>
      </w:r>
    </w:p>
    <w:p w:rsidR="004E204F" w:rsidRPr="00143F27" w:rsidRDefault="004E204F" w:rsidP="004E204F">
      <w:pPr>
        <w:pStyle w:val="Textoindependiente"/>
        <w:numPr>
          <w:ilvl w:val="0"/>
          <w:numId w:val="10"/>
        </w:numPr>
        <w:spacing w:before="1"/>
        <w:jc w:val="both"/>
        <w:rPr>
          <w:rFonts w:ascii="Times New Roman" w:hAnsi="Times New Roman" w:cs="Times New Roman"/>
          <w:b/>
          <w:sz w:val="24"/>
          <w:szCs w:val="24"/>
          <w:lang w:val="es-CL"/>
        </w:rPr>
      </w:pPr>
      <w:r w:rsidRPr="00143F27">
        <w:rPr>
          <w:rFonts w:ascii="Times New Roman" w:hAnsi="Times New Roman" w:cs="Times New Roman"/>
          <w:b/>
          <w:sz w:val="24"/>
          <w:szCs w:val="24"/>
          <w:lang w:val="es-CL"/>
        </w:rPr>
        <w:t xml:space="preserve">Trabajo de investigación bibliográfica: </w:t>
      </w:r>
      <w:r w:rsidRPr="00143F27">
        <w:rPr>
          <w:rFonts w:ascii="Times New Roman" w:hAnsi="Times New Roman" w:cs="Times New Roman"/>
          <w:sz w:val="24"/>
          <w:szCs w:val="24"/>
          <w:lang w:val="es-CL"/>
        </w:rPr>
        <w:t>Los temas que podrás investigar son; (i)la salud en Chile o (ii) la enfermedad en el arte. Este trabajo tiene una ponderación del 30%.</w:t>
      </w:r>
    </w:p>
    <w:p w:rsidR="004E204F" w:rsidRPr="00143F27" w:rsidRDefault="004E204F" w:rsidP="004E204F">
      <w:pPr>
        <w:pStyle w:val="Textoindependiente"/>
        <w:numPr>
          <w:ilvl w:val="0"/>
          <w:numId w:val="10"/>
        </w:numPr>
        <w:spacing w:before="1"/>
        <w:jc w:val="both"/>
        <w:rPr>
          <w:rFonts w:ascii="Times New Roman" w:hAnsi="Times New Roman" w:cs="Times New Roman"/>
          <w:b/>
          <w:sz w:val="24"/>
          <w:szCs w:val="24"/>
          <w:lang w:val="es-CL"/>
        </w:rPr>
      </w:pPr>
      <w:r w:rsidRPr="00143F27">
        <w:rPr>
          <w:rFonts w:ascii="Times New Roman" w:hAnsi="Times New Roman" w:cs="Times New Roman"/>
          <w:b/>
          <w:sz w:val="24"/>
          <w:szCs w:val="24"/>
          <w:lang w:val="es-CL"/>
        </w:rPr>
        <w:t xml:space="preserve">Presentación oral: </w:t>
      </w:r>
      <w:r w:rsidRPr="00143F27">
        <w:rPr>
          <w:rFonts w:ascii="Times New Roman" w:hAnsi="Times New Roman" w:cs="Times New Roman"/>
          <w:sz w:val="24"/>
          <w:szCs w:val="24"/>
          <w:lang w:val="es-CL"/>
        </w:rPr>
        <w:t>Los estudiantes deberán realizar una presentación basada en el tema de su trabajo de investigación bibliográfica. Ponderación del 30%.</w:t>
      </w:r>
    </w:p>
    <w:p w:rsidR="004E204F" w:rsidRPr="00143F27" w:rsidRDefault="004E204F" w:rsidP="004E204F">
      <w:pPr>
        <w:pStyle w:val="Heading11"/>
        <w:spacing w:line="265" w:lineRule="exact"/>
        <w:rPr>
          <w:rFonts w:ascii="Times New Roman" w:hAnsi="Times New Roman" w:cs="Times New Roman"/>
          <w:b w:val="0"/>
          <w:sz w:val="24"/>
          <w:szCs w:val="24"/>
          <w:lang w:val="es-CL"/>
        </w:rPr>
      </w:pPr>
    </w:p>
    <w:p w:rsidR="004E204F" w:rsidRPr="00143F27" w:rsidRDefault="004E204F" w:rsidP="004E204F">
      <w:pPr>
        <w:pStyle w:val="Textoindependiente"/>
        <w:ind w:right="236" w:firstLine="360"/>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El rendimiento académico de los estudiantes será expresado en la escala de notas de 1,0 a 7,0 hasta con un decimal de aproximación. Las centésimas inferiores al dígito 5 no afectarán a la décima. Las centésimas iguales o superiores al dígito 5, se aproximarán a la décima superior. La nota mínima de aprobación será 4,0, con exigencia de un 60%. El rendimiento podrá expresarse también en conceptos, conforme a las normas señaladas en este reglamento.</w:t>
      </w:r>
    </w:p>
    <w:p w:rsidR="004E204F" w:rsidRPr="00143F27" w:rsidRDefault="004E204F" w:rsidP="00DB224E">
      <w:pPr>
        <w:pStyle w:val="Textoindependiente"/>
        <w:spacing w:before="1"/>
        <w:jc w:val="both"/>
        <w:rPr>
          <w:rFonts w:ascii="Times New Roman" w:hAnsi="Times New Roman" w:cs="Times New Roman"/>
          <w:b/>
          <w:sz w:val="24"/>
          <w:szCs w:val="24"/>
          <w:lang w:val="es-CL"/>
        </w:rPr>
      </w:pPr>
    </w:p>
    <w:p w:rsidR="00AE5F77" w:rsidRPr="00143F27" w:rsidRDefault="00DB224E" w:rsidP="00AE5F77">
      <w:pPr>
        <w:pStyle w:val="Textoindependiente"/>
        <w:numPr>
          <w:ilvl w:val="0"/>
          <w:numId w:val="7"/>
        </w:numPr>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INTEGRIDAD ACADÉMICA</w:t>
      </w:r>
    </w:p>
    <w:p w:rsidR="00DB224E" w:rsidRPr="00143F27" w:rsidRDefault="00DB224E" w:rsidP="00DB224E">
      <w:pPr>
        <w:pStyle w:val="Textoindependiente"/>
        <w:spacing w:before="1"/>
        <w:ind w:left="1080"/>
        <w:rPr>
          <w:rFonts w:ascii="Times New Roman" w:hAnsi="Times New Roman" w:cs="Times New Roman"/>
          <w:b/>
          <w:sz w:val="24"/>
          <w:szCs w:val="24"/>
          <w:lang w:val="es-CL"/>
        </w:rPr>
      </w:pPr>
    </w:p>
    <w:p w:rsidR="00DB224E" w:rsidRPr="00143F27" w:rsidRDefault="00DB224E" w:rsidP="00DB224E">
      <w:pPr>
        <w:pStyle w:val="TableParagraph"/>
        <w:spacing w:line="268" w:lineRule="exact"/>
        <w:ind w:left="107"/>
        <w:rPr>
          <w:rFonts w:ascii="Times New Roman" w:hAnsi="Times New Roman" w:cs="Times New Roman"/>
          <w:sz w:val="24"/>
          <w:szCs w:val="24"/>
          <w:lang w:val="es-CL"/>
        </w:rPr>
      </w:pPr>
      <w:r w:rsidRPr="00143F27">
        <w:rPr>
          <w:rFonts w:ascii="Times New Roman" w:hAnsi="Times New Roman" w:cs="Times New Roman"/>
          <w:sz w:val="24"/>
          <w:szCs w:val="24"/>
          <w:lang w:val="es-CL"/>
        </w:rPr>
        <w:t>Se considerarán infracciones a la honestidad académica las siguientes acciones:</w:t>
      </w:r>
    </w:p>
    <w:p w:rsidR="00DB224E" w:rsidRPr="00143F27" w:rsidRDefault="00DB224E" w:rsidP="00DB224E">
      <w:pPr>
        <w:pStyle w:val="TableParagraph"/>
        <w:tabs>
          <w:tab w:val="left" w:pos="276"/>
        </w:tabs>
        <w:rPr>
          <w:rFonts w:ascii="Times New Roman" w:hAnsi="Times New Roman" w:cs="Times New Roman"/>
          <w:sz w:val="24"/>
          <w:szCs w:val="24"/>
          <w:lang w:val="es-CL"/>
        </w:rPr>
      </w:pPr>
    </w:p>
    <w:p w:rsidR="00DB224E" w:rsidRPr="00143F27" w:rsidRDefault="00DB224E" w:rsidP="00DB224E">
      <w:pPr>
        <w:pStyle w:val="TableParagraph"/>
        <w:numPr>
          <w:ilvl w:val="0"/>
          <w:numId w:val="11"/>
        </w:numPr>
        <w:tabs>
          <w:tab w:val="left" w:pos="276"/>
        </w:tabs>
        <w:rPr>
          <w:rFonts w:ascii="Times New Roman" w:hAnsi="Times New Roman" w:cs="Times New Roman"/>
          <w:sz w:val="24"/>
          <w:szCs w:val="24"/>
          <w:lang w:val="es-CL"/>
        </w:rPr>
      </w:pPr>
      <w:r w:rsidRPr="00143F27">
        <w:rPr>
          <w:rFonts w:ascii="Times New Roman" w:hAnsi="Times New Roman" w:cs="Times New Roman"/>
          <w:sz w:val="24"/>
          <w:szCs w:val="24"/>
          <w:lang w:val="es-CL"/>
        </w:rPr>
        <w:t>Reproducir o facilitar la reproducción de respuestas en cualquier tipo de evaluación</w:t>
      </w:r>
      <w:r w:rsidRPr="00143F27">
        <w:rPr>
          <w:rFonts w:ascii="Times New Roman" w:hAnsi="Times New Roman" w:cs="Times New Roman"/>
          <w:spacing w:val="-20"/>
          <w:sz w:val="24"/>
          <w:szCs w:val="24"/>
          <w:lang w:val="es-CL"/>
        </w:rPr>
        <w:t xml:space="preserve"> </w:t>
      </w:r>
      <w:r w:rsidRPr="00143F27">
        <w:rPr>
          <w:rFonts w:ascii="Times New Roman" w:hAnsi="Times New Roman" w:cs="Times New Roman"/>
          <w:sz w:val="24"/>
          <w:szCs w:val="24"/>
          <w:lang w:val="es-CL"/>
        </w:rPr>
        <w:t>académica.</w:t>
      </w:r>
    </w:p>
    <w:p w:rsidR="00DB224E" w:rsidRPr="00143F27" w:rsidRDefault="00DB224E" w:rsidP="00DB224E">
      <w:pPr>
        <w:pStyle w:val="TableParagraph"/>
        <w:numPr>
          <w:ilvl w:val="0"/>
          <w:numId w:val="11"/>
        </w:numPr>
        <w:tabs>
          <w:tab w:val="left" w:pos="295"/>
        </w:tabs>
        <w:spacing w:before="2" w:line="237" w:lineRule="auto"/>
        <w:ind w:right="95"/>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Adulterar cualquier documento oficial como documento de asistencias, correcciones de pruebas o trabajos de investigación, entre</w:t>
      </w:r>
      <w:r w:rsidRPr="00143F27">
        <w:rPr>
          <w:rFonts w:ascii="Times New Roman" w:hAnsi="Times New Roman" w:cs="Times New Roman"/>
          <w:spacing w:val="-6"/>
          <w:sz w:val="24"/>
          <w:szCs w:val="24"/>
          <w:lang w:val="es-CL"/>
        </w:rPr>
        <w:t xml:space="preserve"> </w:t>
      </w:r>
      <w:r w:rsidRPr="00143F27">
        <w:rPr>
          <w:rFonts w:ascii="Times New Roman" w:hAnsi="Times New Roman" w:cs="Times New Roman"/>
          <w:sz w:val="24"/>
          <w:szCs w:val="24"/>
          <w:lang w:val="es-CL"/>
        </w:rPr>
        <w:t>otros.</w:t>
      </w:r>
    </w:p>
    <w:p w:rsidR="00DB224E" w:rsidRPr="00143F27" w:rsidRDefault="00DB224E" w:rsidP="00DB224E">
      <w:pPr>
        <w:pStyle w:val="TableParagraph"/>
        <w:numPr>
          <w:ilvl w:val="0"/>
          <w:numId w:val="11"/>
        </w:numPr>
        <w:tabs>
          <w:tab w:val="left" w:pos="226"/>
        </w:tabs>
        <w:ind w:right="95"/>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Plagiar u ocultar intencionalmente el origen de la información en cualquier tipo de instrumento de evaluación.</w:t>
      </w:r>
    </w:p>
    <w:p w:rsidR="00DB224E" w:rsidRPr="00143F27" w:rsidRDefault="00DB224E" w:rsidP="00DB224E">
      <w:pPr>
        <w:pStyle w:val="TableParagraph"/>
        <w:tabs>
          <w:tab w:val="left" w:pos="226"/>
        </w:tabs>
        <w:ind w:left="630" w:right="95"/>
        <w:jc w:val="both"/>
        <w:rPr>
          <w:rFonts w:ascii="Times New Roman" w:hAnsi="Times New Roman" w:cs="Times New Roman"/>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r w:rsidRPr="00143F27">
        <w:rPr>
          <w:rFonts w:ascii="Times New Roman" w:hAnsi="Times New Roman" w:cs="Times New Roman"/>
          <w:sz w:val="24"/>
          <w:szCs w:val="24"/>
          <w:lang w:val="es-CL"/>
        </w:rPr>
        <w:t xml:space="preserve">Todo acto contrario a la honestidad académica realizado durante el desarrollo, presentación o entrega de una actividad académica del curso sujeta a evaluación, será sancionado con la </w:t>
      </w:r>
      <w:r w:rsidRPr="00143F27">
        <w:rPr>
          <w:rFonts w:ascii="Times New Roman" w:hAnsi="Times New Roman" w:cs="Times New Roman"/>
          <w:b/>
          <w:sz w:val="24"/>
          <w:szCs w:val="24"/>
          <w:lang w:val="es-CL"/>
        </w:rPr>
        <w:t>suspensión inmediata de la actividad y con la aplicación de la nota mínima (1,0)</w:t>
      </w: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AE5F77">
      <w:pPr>
        <w:pStyle w:val="Textoindependiente"/>
        <w:numPr>
          <w:ilvl w:val="0"/>
          <w:numId w:val="7"/>
        </w:numPr>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CRONOGRAMA</w:t>
      </w: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rPr>
          <w:rFonts w:ascii="Times New Roman" w:hAnsi="Times New Roman" w:cs="Times New Roman"/>
          <w:sz w:val="24"/>
          <w:szCs w:val="24"/>
        </w:rPr>
      </w:pPr>
    </w:p>
    <w:tbl>
      <w:tblPr>
        <w:tblStyle w:val="TableNormal1"/>
        <w:tblW w:w="9125"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2"/>
        <w:gridCol w:w="5216"/>
        <w:gridCol w:w="1209"/>
      </w:tblGrid>
      <w:tr w:rsidR="00DB224E" w:rsidRPr="00143F27" w:rsidTr="00CE1BA5">
        <w:trPr>
          <w:trHeight w:val="135"/>
        </w:trPr>
        <w:tc>
          <w:tcPr>
            <w:tcW w:w="828" w:type="dxa"/>
          </w:tcPr>
          <w:p w:rsidR="00DB224E" w:rsidRPr="00143F27" w:rsidRDefault="00DB224E" w:rsidP="00CE1BA5">
            <w:pPr>
              <w:rPr>
                <w:rFonts w:ascii="Times New Roman" w:hAnsi="Times New Roman" w:cs="Times New Roman"/>
                <w:b/>
              </w:rPr>
            </w:pPr>
            <w:proofErr w:type="spellStart"/>
            <w:r w:rsidRPr="00143F27">
              <w:rPr>
                <w:rFonts w:ascii="Times New Roman" w:hAnsi="Times New Roman" w:cs="Times New Roman"/>
                <w:b/>
              </w:rPr>
              <w:t>Semana</w:t>
            </w:r>
            <w:proofErr w:type="spellEnd"/>
            <w:r w:rsidRPr="00143F27">
              <w:rPr>
                <w:rFonts w:ascii="Times New Roman" w:hAnsi="Times New Roman" w:cs="Times New Roman"/>
                <w:b/>
              </w:rPr>
              <w:t>/</w:t>
            </w:r>
            <w:proofErr w:type="spellStart"/>
            <w:r w:rsidRPr="00143F27">
              <w:rPr>
                <w:rFonts w:ascii="Times New Roman" w:hAnsi="Times New Roman" w:cs="Times New Roman"/>
                <w:b/>
              </w:rPr>
              <w:t>Fecha</w:t>
            </w:r>
            <w:proofErr w:type="spellEnd"/>
          </w:p>
        </w:tc>
        <w:tc>
          <w:tcPr>
            <w:tcW w:w="1872" w:type="dxa"/>
          </w:tcPr>
          <w:p w:rsidR="00DB224E" w:rsidRPr="00143F27" w:rsidRDefault="00DB224E" w:rsidP="00CE1BA5">
            <w:pPr>
              <w:rPr>
                <w:rFonts w:ascii="Times New Roman" w:hAnsi="Times New Roman" w:cs="Times New Roman"/>
                <w:b/>
              </w:rPr>
            </w:pPr>
            <w:proofErr w:type="spellStart"/>
            <w:r w:rsidRPr="00143F27">
              <w:rPr>
                <w:rFonts w:ascii="Times New Roman" w:hAnsi="Times New Roman" w:cs="Times New Roman"/>
                <w:b/>
              </w:rPr>
              <w:t>Actividad</w:t>
            </w:r>
            <w:proofErr w:type="spellEnd"/>
          </w:p>
        </w:tc>
        <w:tc>
          <w:tcPr>
            <w:tcW w:w="5216" w:type="dxa"/>
          </w:tcPr>
          <w:p w:rsidR="00DB224E" w:rsidRPr="00143F27" w:rsidRDefault="00DB224E" w:rsidP="00CE1BA5">
            <w:pPr>
              <w:rPr>
                <w:rFonts w:ascii="Times New Roman" w:hAnsi="Times New Roman" w:cs="Times New Roman"/>
                <w:b/>
              </w:rPr>
            </w:pPr>
            <w:proofErr w:type="spellStart"/>
            <w:r w:rsidRPr="00143F27">
              <w:rPr>
                <w:rFonts w:ascii="Times New Roman" w:hAnsi="Times New Roman" w:cs="Times New Roman"/>
                <w:b/>
              </w:rPr>
              <w:t>Contenido</w:t>
            </w:r>
            <w:proofErr w:type="spellEnd"/>
          </w:p>
        </w:tc>
        <w:tc>
          <w:tcPr>
            <w:tcW w:w="1209" w:type="dxa"/>
          </w:tcPr>
          <w:p w:rsidR="00DB224E" w:rsidRPr="00143F27" w:rsidRDefault="00DB224E" w:rsidP="00CE1BA5">
            <w:pPr>
              <w:rPr>
                <w:rFonts w:ascii="Times New Roman" w:hAnsi="Times New Roman" w:cs="Times New Roman"/>
                <w:b/>
              </w:rPr>
            </w:pPr>
            <w:proofErr w:type="spellStart"/>
            <w:r w:rsidRPr="00143F27">
              <w:rPr>
                <w:rFonts w:ascii="Times New Roman" w:hAnsi="Times New Roman" w:cs="Times New Roman"/>
                <w:b/>
              </w:rPr>
              <w:t>Responsable</w:t>
            </w:r>
            <w:proofErr w:type="spellEnd"/>
          </w:p>
        </w:tc>
      </w:tr>
      <w:tr w:rsidR="00DB224E" w:rsidRPr="00143F27" w:rsidTr="00CE1BA5">
        <w:trPr>
          <w:trHeight w:val="135"/>
        </w:trPr>
        <w:tc>
          <w:tcPr>
            <w:tcW w:w="828" w:type="dxa"/>
            <w:vMerge w:val="restart"/>
          </w:tcPr>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rPr>
            </w:pPr>
            <w:r w:rsidRPr="00143F27">
              <w:rPr>
                <w:rFonts w:ascii="Times New Roman" w:hAnsi="Times New Roman" w:cs="Times New Roman"/>
              </w:rPr>
              <w:t xml:space="preserve">1 </w:t>
            </w: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r w:rsidRPr="00143F27">
              <w:rPr>
                <w:rFonts w:ascii="Times New Roman" w:hAnsi="Times New Roman" w:cs="Times New Roman"/>
              </w:rPr>
              <w:t>2</w:t>
            </w: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r w:rsidRPr="00143F27">
              <w:rPr>
                <w:rFonts w:ascii="Times New Roman" w:hAnsi="Times New Roman" w:cs="Times New Roman"/>
              </w:rPr>
              <w:t>3</w:t>
            </w: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r w:rsidRPr="00143F27">
              <w:rPr>
                <w:rFonts w:ascii="Times New Roman" w:hAnsi="Times New Roman" w:cs="Times New Roman"/>
              </w:rPr>
              <w:t>4</w:t>
            </w: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r w:rsidRPr="00143F27">
              <w:rPr>
                <w:rFonts w:ascii="Times New Roman" w:hAnsi="Times New Roman" w:cs="Times New Roman"/>
              </w:rPr>
              <w:t>5</w:t>
            </w: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r w:rsidRPr="00143F27">
              <w:rPr>
                <w:rFonts w:ascii="Times New Roman" w:hAnsi="Times New Roman" w:cs="Times New Roman"/>
              </w:rPr>
              <w:t>6</w:t>
            </w:r>
          </w:p>
        </w:tc>
        <w:tc>
          <w:tcPr>
            <w:tcW w:w="1872" w:type="dxa"/>
            <w:tcBorders>
              <w:bottom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Diálogo socializado.</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Activación de los conocimientos previos  de los estudiantes.</w:t>
            </w:r>
          </w:p>
          <w:p w:rsidR="00DB224E" w:rsidRPr="00143F27" w:rsidRDefault="00DB224E" w:rsidP="00CE1BA5">
            <w:pPr>
              <w:rPr>
                <w:rFonts w:ascii="Times New Roman" w:hAnsi="Times New Roman" w:cs="Times New Roman"/>
                <w:lang w:val="es-CL"/>
              </w:rPr>
            </w:pPr>
          </w:p>
        </w:tc>
        <w:tc>
          <w:tcPr>
            <w:tcW w:w="5216" w:type="dxa"/>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Presentación e introducción a los conceptos y los contenidos del curso. Activación de los conocimientos de los estudiantes, reconocimiento de los factores que intervienen en la comunicación, análisis del concepto de alfabetización académica.</w:t>
            </w:r>
          </w:p>
          <w:p w:rsidR="00DB224E" w:rsidRPr="00143F27" w:rsidRDefault="00DB224E" w:rsidP="00CE1BA5">
            <w:pPr>
              <w:rPr>
                <w:rFonts w:ascii="Times New Roman" w:hAnsi="Times New Roman" w:cs="Times New Roman"/>
                <w:color w:val="FF0000"/>
                <w:lang w:val="es-CL"/>
              </w:rPr>
            </w:pPr>
            <w:r w:rsidRPr="00143F27">
              <w:rPr>
                <w:rFonts w:ascii="Times New Roman" w:hAnsi="Times New Roman" w:cs="Times New Roman"/>
                <w:color w:val="000000" w:themeColor="text1"/>
                <w:lang w:val="es-CL"/>
              </w:rPr>
              <w:t xml:space="preserve">Ejercicio de lectura (trabajo en grupo): </w:t>
            </w:r>
            <w:r w:rsidR="00993960">
              <w:rPr>
                <w:rFonts w:ascii="Times New Roman" w:hAnsi="Times New Roman" w:cs="Times New Roman"/>
                <w:b/>
                <w:bCs/>
                <w:color w:val="000000" w:themeColor="text1"/>
                <w:lang w:val="es-CL"/>
              </w:rPr>
              <w:t>Lectura de textos autobiográficos)</w:t>
            </w:r>
          </w:p>
        </w:tc>
        <w:tc>
          <w:tcPr>
            <w:tcW w:w="1209" w:type="dxa"/>
            <w:tcBorders>
              <w:bottom w:val="single" w:sz="4" w:space="0" w:color="D3D3D3"/>
            </w:tcBorders>
          </w:tcPr>
          <w:p w:rsidR="00DB224E" w:rsidRPr="00143F27" w:rsidRDefault="00DB224E" w:rsidP="00CE1BA5">
            <w:pPr>
              <w:rPr>
                <w:rFonts w:ascii="Times New Roman" w:hAnsi="Times New Roman" w:cs="Times New Roman"/>
              </w:rPr>
            </w:pPr>
            <w:proofErr w:type="spellStart"/>
            <w:r w:rsidRPr="00143F27">
              <w:rPr>
                <w:rFonts w:ascii="Times New Roman" w:hAnsi="Times New Roman" w:cs="Times New Roman"/>
              </w:rPr>
              <w:t>Profesor</w:t>
            </w:r>
            <w:proofErr w:type="spellEnd"/>
            <w:r w:rsidRPr="00143F27">
              <w:rPr>
                <w:rFonts w:ascii="Times New Roman" w:hAnsi="Times New Roman" w:cs="Times New Roman"/>
              </w:rPr>
              <w:t>(a)</w:t>
            </w:r>
          </w:p>
          <w:p w:rsidR="00DB224E" w:rsidRPr="00143F27" w:rsidRDefault="00DB224E" w:rsidP="00CE1BA5">
            <w:pPr>
              <w:rPr>
                <w:rFonts w:ascii="Times New Roman" w:hAnsi="Times New Roman" w:cs="Times New Roman"/>
              </w:rPr>
            </w:pPr>
          </w:p>
        </w:tc>
      </w:tr>
      <w:tr w:rsidR="00DB224E" w:rsidRPr="003D5A65" w:rsidTr="00CE1BA5">
        <w:trPr>
          <w:trHeight w:val="135"/>
        </w:trPr>
        <w:tc>
          <w:tcPr>
            <w:tcW w:w="828" w:type="dxa"/>
            <w:vMerge/>
            <w:tcBorders>
              <w:top w:val="nil"/>
            </w:tcBorders>
          </w:tcPr>
          <w:p w:rsidR="00DB224E" w:rsidRPr="00143F27" w:rsidRDefault="00DB224E" w:rsidP="00CE1BA5">
            <w:pPr>
              <w:rPr>
                <w:rFonts w:ascii="Times New Roman" w:hAnsi="Times New Roman" w:cs="Times New Roman"/>
              </w:rPr>
            </w:pPr>
          </w:p>
        </w:tc>
        <w:tc>
          <w:tcPr>
            <w:tcW w:w="1872"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Ejercicio de escritura</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Diagnóstico.</w:t>
            </w: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tc>
        <w:tc>
          <w:tcPr>
            <w:tcW w:w="5216" w:type="dxa"/>
          </w:tcPr>
          <w:p w:rsidR="00DB224E" w:rsidRDefault="00DB224E" w:rsidP="00CE1BA5">
            <w:pPr>
              <w:rPr>
                <w:rFonts w:ascii="Times New Roman" w:hAnsi="Times New Roman" w:cs="Times New Roman"/>
                <w:lang w:val="es-CL"/>
              </w:rPr>
            </w:pPr>
            <w:r w:rsidRPr="00143F27">
              <w:rPr>
                <w:rFonts w:ascii="Times New Roman" w:hAnsi="Times New Roman" w:cs="Times New Roman"/>
                <w:lang w:val="es-CL"/>
              </w:rPr>
              <w:t xml:space="preserve">Consigna ejercicio: “Yo soy otro”.  </w:t>
            </w:r>
          </w:p>
          <w:p w:rsidR="00DA31A5" w:rsidRPr="00DA31A5" w:rsidRDefault="00DA31A5" w:rsidP="00CE1BA5">
            <w:pPr>
              <w:rPr>
                <w:rFonts w:ascii="Times New Roman" w:hAnsi="Times New Roman" w:cs="Times New Roman"/>
                <w:b/>
                <w:bCs/>
                <w:lang w:val="es-CL"/>
              </w:rPr>
            </w:pPr>
            <w:r w:rsidRPr="00DA31A5">
              <w:rPr>
                <w:rFonts w:ascii="Times New Roman" w:hAnsi="Times New Roman" w:cs="Times New Roman"/>
                <w:b/>
                <w:bCs/>
                <w:lang w:val="es-CL"/>
              </w:rPr>
              <w:t>Lectura: Manifiesto Pedro Lemebel.</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Lectura selección de texto</w:t>
            </w:r>
            <w:r w:rsidR="00504E61">
              <w:rPr>
                <w:rFonts w:ascii="Times New Roman" w:hAnsi="Times New Roman" w:cs="Times New Roman"/>
                <w:lang w:val="es-CL"/>
              </w:rPr>
              <w:t>s</w:t>
            </w:r>
            <w:r w:rsidRPr="00143F27">
              <w:rPr>
                <w:rFonts w:ascii="Times New Roman" w:hAnsi="Times New Roman" w:cs="Times New Roman"/>
                <w:lang w:val="es-CL"/>
              </w:rPr>
              <w:t xml:space="preserve">.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“Leerse a sí mismo a través del carnet”: ¿quién es ese otro?  Autobiografía.</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color w:val="000000" w:themeColor="text1"/>
                <w:lang w:val="es-CL"/>
              </w:rPr>
              <w:t>La escritura será un medio de reconocer el nivel o deficiencias de escritura  que presentan los y las estudiantes (redacción, ortografía).</w:t>
            </w:r>
          </w:p>
        </w:tc>
        <w:tc>
          <w:tcPr>
            <w:tcW w:w="1209"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p>
        </w:tc>
      </w:tr>
      <w:tr w:rsidR="00DB224E" w:rsidRPr="00143F27" w:rsidTr="00CE1BA5">
        <w:trPr>
          <w:trHeight w:val="135"/>
        </w:trPr>
        <w:tc>
          <w:tcPr>
            <w:tcW w:w="828" w:type="dxa"/>
            <w:vMerge/>
            <w:tcBorders>
              <w:top w:val="nil"/>
            </w:tcBorders>
          </w:tcPr>
          <w:p w:rsidR="00DB224E" w:rsidRPr="00EB138C" w:rsidRDefault="00DB224E" w:rsidP="00CE1BA5">
            <w:pPr>
              <w:rPr>
                <w:rFonts w:ascii="Times New Roman" w:hAnsi="Times New Roman" w:cs="Times New Roman"/>
                <w:lang w:val="es-CL"/>
              </w:rPr>
            </w:pPr>
          </w:p>
        </w:tc>
        <w:tc>
          <w:tcPr>
            <w:tcW w:w="1872"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Lectura compartida y diálogo socializado.</w:t>
            </w:r>
          </w:p>
        </w:tc>
        <w:tc>
          <w:tcPr>
            <w:tcW w:w="5216" w:type="dxa"/>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El poder de la palabra en la literatura.</w:t>
            </w:r>
          </w:p>
          <w:p w:rsidR="00DB224E" w:rsidRPr="00D0218E" w:rsidRDefault="00DB224E" w:rsidP="00CE1BA5">
            <w:pPr>
              <w:rPr>
                <w:rFonts w:ascii="Times New Roman" w:hAnsi="Times New Roman" w:cs="Times New Roman"/>
                <w:b/>
                <w:bCs/>
                <w:lang w:val="es-CL"/>
              </w:rPr>
            </w:pPr>
            <w:r w:rsidRPr="00D0218E">
              <w:rPr>
                <w:rFonts w:ascii="Times New Roman" w:hAnsi="Times New Roman" w:cs="Times New Roman"/>
                <w:b/>
                <w:bCs/>
                <w:lang w:val="es-CL"/>
              </w:rPr>
              <w:t xml:space="preserve">Lectura y análisis del texto de Octavio Paz “Libertad bajo palabra”. </w:t>
            </w:r>
          </w:p>
          <w:p w:rsidR="00EB138C" w:rsidRDefault="00DB224E" w:rsidP="00CE1BA5">
            <w:pPr>
              <w:rPr>
                <w:rFonts w:ascii="Times New Roman" w:hAnsi="Times New Roman" w:cs="Times New Roman"/>
                <w:lang w:val="es-CL"/>
              </w:rPr>
            </w:pPr>
            <w:r w:rsidRPr="00143F27">
              <w:rPr>
                <w:rFonts w:ascii="Times New Roman" w:hAnsi="Times New Roman" w:cs="Times New Roman"/>
                <w:lang w:val="es-CL"/>
              </w:rPr>
              <w:t xml:space="preserve">Oralidad y escritura. </w:t>
            </w:r>
          </w:p>
          <w:p w:rsidR="00EB138C" w:rsidRDefault="00EB138C" w:rsidP="00CE1BA5">
            <w:pPr>
              <w:rPr>
                <w:rFonts w:ascii="Times New Roman" w:hAnsi="Times New Roman" w:cs="Times New Roman"/>
                <w:lang w:val="es-CL"/>
              </w:rPr>
            </w:pPr>
            <w:r>
              <w:rPr>
                <w:rFonts w:ascii="Times New Roman" w:hAnsi="Times New Roman" w:cs="Times New Roman"/>
                <w:lang w:val="es-CL"/>
              </w:rPr>
              <w:t>El signo lingüístico: significante y significado</w:t>
            </w:r>
            <w:r w:rsidRPr="00143F27">
              <w:rPr>
                <w:rFonts w:ascii="Times New Roman" w:hAnsi="Times New Roman" w:cs="Times New Roman"/>
                <w:lang w:val="es-CL"/>
              </w:rPr>
              <w:t>, concepto de denotación y connotación.</w:t>
            </w:r>
          </w:p>
          <w:p w:rsidR="00DB224E" w:rsidRPr="00EB138C" w:rsidRDefault="00DB224E" w:rsidP="00CE1BA5">
            <w:pPr>
              <w:rPr>
                <w:rFonts w:ascii="Times New Roman" w:hAnsi="Times New Roman" w:cs="Times New Roman"/>
                <w:lang w:val="es-CL"/>
              </w:rPr>
            </w:pPr>
            <w:r w:rsidRPr="00143F27">
              <w:rPr>
                <w:rFonts w:ascii="Times New Roman" w:hAnsi="Times New Roman" w:cs="Times New Roman"/>
                <w:lang w:val="es-CL"/>
              </w:rPr>
              <w:t xml:space="preserve"> </w:t>
            </w:r>
            <w:r w:rsidRPr="00143F27">
              <w:rPr>
                <w:rFonts w:ascii="Times New Roman" w:hAnsi="Times New Roman" w:cs="Times New Roman"/>
                <w:color w:val="000000" w:themeColor="text1"/>
                <w:lang w:val="es-CL"/>
              </w:rPr>
              <w:t>Tipos de texto: tipos de texto literarios.</w:t>
            </w:r>
          </w:p>
          <w:p w:rsidR="00EB138C" w:rsidRDefault="00DB224E" w:rsidP="00CE1BA5">
            <w:pPr>
              <w:rPr>
                <w:rFonts w:ascii="Times New Roman" w:hAnsi="Times New Roman" w:cs="Times New Roman"/>
                <w:color w:val="000000" w:themeColor="text1"/>
                <w:lang w:val="es-CL"/>
              </w:rPr>
            </w:pPr>
            <w:r w:rsidRPr="00143F27">
              <w:rPr>
                <w:rFonts w:ascii="Times New Roman" w:hAnsi="Times New Roman" w:cs="Times New Roman"/>
                <w:color w:val="000000" w:themeColor="text1"/>
                <w:lang w:val="es-CL"/>
              </w:rPr>
              <w:t>Figuras retóricas.</w:t>
            </w:r>
          </w:p>
          <w:p w:rsidR="00DB224E" w:rsidRPr="00143F27" w:rsidRDefault="00DB224E" w:rsidP="00CE1BA5">
            <w:pPr>
              <w:rPr>
                <w:rFonts w:ascii="Times New Roman" w:hAnsi="Times New Roman" w:cs="Times New Roman"/>
                <w:color w:val="000000" w:themeColor="text1"/>
                <w:lang w:val="es-CL"/>
              </w:rPr>
            </w:pPr>
            <w:r w:rsidRPr="00143F27">
              <w:rPr>
                <w:rFonts w:ascii="Times New Roman" w:hAnsi="Times New Roman" w:cs="Times New Roman"/>
                <w:color w:val="000000" w:themeColor="text1"/>
                <w:lang w:val="es-CL"/>
              </w:rPr>
              <w:t xml:space="preserve">  </w:t>
            </w:r>
          </w:p>
          <w:p w:rsidR="00DB224E" w:rsidRPr="00143F27" w:rsidRDefault="00DB224E" w:rsidP="00CE1BA5">
            <w:pPr>
              <w:rPr>
                <w:rFonts w:ascii="Times New Roman" w:hAnsi="Times New Roman" w:cs="Times New Roman"/>
                <w:lang w:val="es-CL"/>
              </w:rPr>
            </w:pPr>
            <w:r w:rsidRPr="00D0218E">
              <w:rPr>
                <w:rFonts w:ascii="Times New Roman" w:hAnsi="Times New Roman" w:cs="Times New Roman"/>
                <w:color w:val="000000" w:themeColor="text1"/>
                <w:highlight w:val="yellow"/>
                <w:lang w:val="es-CL"/>
              </w:rPr>
              <w:t>Trabajo en grupo: Selección de texto</w:t>
            </w:r>
            <w:r w:rsidR="00EB138C">
              <w:rPr>
                <w:rFonts w:ascii="Times New Roman" w:hAnsi="Times New Roman" w:cs="Times New Roman"/>
                <w:color w:val="000000" w:themeColor="text1"/>
                <w:highlight w:val="yellow"/>
                <w:lang w:val="es-CL"/>
              </w:rPr>
              <w:t>s</w:t>
            </w:r>
            <w:r w:rsidR="00993960">
              <w:rPr>
                <w:rFonts w:ascii="Times New Roman" w:hAnsi="Times New Roman" w:cs="Times New Roman"/>
                <w:color w:val="000000" w:themeColor="text1"/>
                <w:highlight w:val="yellow"/>
                <w:lang w:val="es-CL"/>
              </w:rPr>
              <w:t xml:space="preserve"> literarios</w:t>
            </w:r>
            <w:r w:rsidRPr="00D0218E">
              <w:rPr>
                <w:rFonts w:ascii="Times New Roman" w:hAnsi="Times New Roman" w:cs="Times New Roman"/>
                <w:color w:val="000000" w:themeColor="text1"/>
                <w:highlight w:val="yellow"/>
                <w:lang w:val="es-CL"/>
              </w:rPr>
              <w:t xml:space="preserve"> </w:t>
            </w:r>
            <w:r w:rsidRPr="00D0218E">
              <w:rPr>
                <w:rFonts w:ascii="Times New Roman" w:hAnsi="Times New Roman" w:cs="Times New Roman"/>
                <w:color w:val="FF0000"/>
                <w:highlight w:val="yellow"/>
                <w:lang w:val="es-CL"/>
              </w:rPr>
              <w:t xml:space="preserve">(1er trabajo </w:t>
            </w:r>
            <w:proofErr w:type="spellStart"/>
            <w:r w:rsidRPr="00D0218E">
              <w:rPr>
                <w:rFonts w:ascii="Times New Roman" w:hAnsi="Times New Roman" w:cs="Times New Roman"/>
                <w:color w:val="FF0000"/>
                <w:highlight w:val="yellow"/>
                <w:lang w:val="es-CL"/>
              </w:rPr>
              <w:t>acumumulativo</w:t>
            </w:r>
            <w:proofErr w:type="spellEnd"/>
            <w:r w:rsidRPr="00D0218E">
              <w:rPr>
                <w:rFonts w:ascii="Times New Roman" w:hAnsi="Times New Roman" w:cs="Times New Roman"/>
                <w:color w:val="FF0000"/>
                <w:highlight w:val="yellow"/>
                <w:lang w:val="es-CL"/>
              </w:rPr>
              <w:t>).</w:t>
            </w:r>
          </w:p>
        </w:tc>
        <w:tc>
          <w:tcPr>
            <w:tcW w:w="1209" w:type="dxa"/>
            <w:tcBorders>
              <w:top w:val="single" w:sz="4" w:space="0" w:color="D3D3D3"/>
              <w:bottom w:val="single" w:sz="4" w:space="0" w:color="D3D3D3"/>
            </w:tcBorders>
          </w:tcPr>
          <w:p w:rsidR="00DB224E" w:rsidRPr="00143F27" w:rsidRDefault="00DB224E" w:rsidP="00CE1BA5">
            <w:pPr>
              <w:rPr>
                <w:rFonts w:ascii="Times New Roman" w:hAnsi="Times New Roman" w:cs="Times New Roman"/>
                <w:highlight w:val="green"/>
                <w:lang w:val="es-CL"/>
              </w:rPr>
            </w:pPr>
            <w:r w:rsidRPr="00143F27">
              <w:rPr>
                <w:rFonts w:ascii="Times New Roman" w:hAnsi="Times New Roman" w:cs="Times New Roman"/>
                <w:highlight w:val="green"/>
                <w:lang w:val="es-CL"/>
              </w:rPr>
              <w:t>Profesor ayudante</w:t>
            </w:r>
          </w:p>
        </w:tc>
      </w:tr>
      <w:tr w:rsidR="00DB224E" w:rsidRPr="00993960" w:rsidTr="00CE1BA5">
        <w:trPr>
          <w:trHeight w:val="136"/>
        </w:trPr>
        <w:tc>
          <w:tcPr>
            <w:tcW w:w="828" w:type="dxa"/>
            <w:vMerge/>
            <w:tcBorders>
              <w:top w:val="nil"/>
            </w:tcBorders>
          </w:tcPr>
          <w:p w:rsidR="00DB224E" w:rsidRPr="00143F27" w:rsidRDefault="00DB224E" w:rsidP="00CE1BA5">
            <w:pPr>
              <w:rPr>
                <w:rFonts w:ascii="Times New Roman" w:hAnsi="Times New Roman" w:cs="Times New Roman"/>
                <w:lang w:val="es-CL"/>
              </w:rPr>
            </w:pPr>
          </w:p>
        </w:tc>
        <w:tc>
          <w:tcPr>
            <w:tcW w:w="1872"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Lectura compartida y diálogo socializado.</w:t>
            </w:r>
          </w:p>
          <w:p w:rsidR="00DB224E" w:rsidRPr="00143F27" w:rsidRDefault="00DB224E" w:rsidP="00CE1BA5">
            <w:pPr>
              <w:rPr>
                <w:rFonts w:ascii="Times New Roman" w:hAnsi="Times New Roman" w:cs="Times New Roman"/>
                <w:lang w:val="es-CL"/>
              </w:rPr>
            </w:pPr>
          </w:p>
        </w:tc>
        <w:tc>
          <w:tcPr>
            <w:tcW w:w="5216" w:type="dxa"/>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El texto no literario: expositivo y argumentativo. </w:t>
            </w:r>
          </w:p>
          <w:p w:rsidR="00DB224E" w:rsidRDefault="00DB224E" w:rsidP="00CE1BA5">
            <w:pPr>
              <w:rPr>
                <w:rFonts w:ascii="Times New Roman" w:hAnsi="Times New Roman" w:cs="Times New Roman"/>
                <w:lang w:val="es-CL"/>
              </w:rPr>
            </w:pPr>
            <w:r w:rsidRPr="00143F27">
              <w:rPr>
                <w:rFonts w:ascii="Times New Roman" w:hAnsi="Times New Roman" w:cs="Times New Roman"/>
                <w:lang w:val="es-CL"/>
              </w:rPr>
              <w:t xml:space="preserve">Tipos de texto: no literarios. </w:t>
            </w:r>
          </w:p>
          <w:p w:rsidR="00D0218E" w:rsidRDefault="00D0218E" w:rsidP="00CE1BA5">
            <w:pPr>
              <w:rPr>
                <w:rFonts w:ascii="Times New Roman" w:hAnsi="Times New Roman" w:cs="Times New Roman"/>
                <w:lang w:val="es-CL"/>
              </w:rPr>
            </w:pPr>
            <w:r w:rsidRPr="00143F27">
              <w:rPr>
                <w:rFonts w:ascii="Times New Roman" w:hAnsi="Times New Roman" w:cs="Times New Roman"/>
                <w:lang w:val="es-CL"/>
              </w:rPr>
              <w:t>El texto y sus propiedades: coherencia y cohesión.</w:t>
            </w:r>
          </w:p>
          <w:p w:rsidR="00993960" w:rsidRPr="00143F27" w:rsidRDefault="00993960" w:rsidP="00CE1BA5">
            <w:pPr>
              <w:rPr>
                <w:rFonts w:ascii="Times New Roman" w:hAnsi="Times New Roman" w:cs="Times New Roman"/>
                <w:lang w:val="es-CL"/>
              </w:rPr>
            </w:pPr>
            <w:r>
              <w:rPr>
                <w:rFonts w:ascii="Times New Roman" w:hAnsi="Times New Roman" w:cs="Times New Roman"/>
                <w:lang w:val="es-CL"/>
              </w:rPr>
              <w:t>Selección de textos</w:t>
            </w:r>
          </w:p>
        </w:tc>
        <w:tc>
          <w:tcPr>
            <w:tcW w:w="1209" w:type="dxa"/>
            <w:tcBorders>
              <w:top w:val="single" w:sz="4" w:space="0" w:color="D3D3D3"/>
              <w:bottom w:val="single" w:sz="4" w:space="0" w:color="D3D3D3"/>
            </w:tcBorders>
          </w:tcPr>
          <w:p w:rsidR="00DB224E" w:rsidRPr="00143F27" w:rsidRDefault="00DB224E" w:rsidP="00CE1BA5">
            <w:pPr>
              <w:rPr>
                <w:rFonts w:ascii="Times New Roman" w:hAnsi="Times New Roman" w:cs="Times New Roman"/>
                <w:highlight w:val="yellow"/>
                <w:lang w:val="es-CL"/>
              </w:rPr>
            </w:pPr>
          </w:p>
        </w:tc>
      </w:tr>
      <w:tr w:rsidR="00DB224E" w:rsidRPr="003D5A65" w:rsidTr="00CE1BA5">
        <w:trPr>
          <w:trHeight w:val="136"/>
        </w:trPr>
        <w:tc>
          <w:tcPr>
            <w:tcW w:w="828" w:type="dxa"/>
            <w:vMerge/>
            <w:tcBorders>
              <w:top w:val="nil"/>
            </w:tcBorders>
          </w:tcPr>
          <w:p w:rsidR="00DB224E" w:rsidRPr="00143F27" w:rsidRDefault="00DB224E" w:rsidP="00CE1BA5">
            <w:pPr>
              <w:rPr>
                <w:rFonts w:ascii="Times New Roman" w:hAnsi="Times New Roman" w:cs="Times New Roman"/>
                <w:lang w:val="es-CL"/>
              </w:rPr>
            </w:pPr>
          </w:p>
        </w:tc>
        <w:tc>
          <w:tcPr>
            <w:tcW w:w="1872"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Introducción al tema a través del diálogo.</w:t>
            </w:r>
          </w:p>
          <w:p w:rsidR="00DB224E" w:rsidRPr="00143F27" w:rsidRDefault="00DB224E" w:rsidP="00CE1BA5">
            <w:pPr>
              <w:rPr>
                <w:rFonts w:ascii="Times New Roman" w:hAnsi="Times New Roman" w:cs="Times New Roman"/>
                <w:lang w:val="es-CL"/>
              </w:rPr>
            </w:pPr>
          </w:p>
        </w:tc>
        <w:tc>
          <w:tcPr>
            <w:tcW w:w="5216" w:type="dxa"/>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¿Por qué es importante escribir bien?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¿Qué significa escribir bien?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Reconocimiento de los problemas que se presentan en ortografía, uso de letras, acentuación y puntuación. Ejercicio grupal textos con problemas de puntuación y acentuación. </w:t>
            </w:r>
          </w:p>
          <w:p w:rsidR="00DB224E" w:rsidRPr="00D0218E" w:rsidRDefault="00DB224E" w:rsidP="00CE1BA5">
            <w:pPr>
              <w:rPr>
                <w:rFonts w:ascii="Times New Roman" w:hAnsi="Times New Roman" w:cs="Times New Roman"/>
                <w:color w:val="FF0000"/>
                <w:lang w:val="es-CL"/>
              </w:rPr>
            </w:pPr>
            <w:r w:rsidRPr="00D0218E">
              <w:rPr>
                <w:rFonts w:ascii="Times New Roman" w:hAnsi="Times New Roman" w:cs="Times New Roman"/>
                <w:color w:val="FF0000"/>
                <w:highlight w:val="yellow"/>
                <w:lang w:val="es-CL"/>
              </w:rPr>
              <w:t>Trabajo acumulativo (2do trabajo acumulativo).</w:t>
            </w:r>
          </w:p>
        </w:tc>
        <w:tc>
          <w:tcPr>
            <w:tcW w:w="1209"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p>
        </w:tc>
      </w:tr>
      <w:tr w:rsidR="00DB224E" w:rsidRPr="003D5A65" w:rsidTr="00CE1BA5">
        <w:trPr>
          <w:trHeight w:val="136"/>
        </w:trPr>
        <w:tc>
          <w:tcPr>
            <w:tcW w:w="828" w:type="dxa"/>
            <w:vMerge/>
            <w:tcBorders>
              <w:top w:val="nil"/>
            </w:tcBorders>
          </w:tcPr>
          <w:p w:rsidR="00DB224E" w:rsidRPr="00143F27" w:rsidRDefault="00DB224E" w:rsidP="00CE1BA5">
            <w:pPr>
              <w:rPr>
                <w:rFonts w:ascii="Times New Roman" w:hAnsi="Times New Roman" w:cs="Times New Roman"/>
                <w:lang w:val="es-CL"/>
              </w:rPr>
            </w:pPr>
          </w:p>
        </w:tc>
        <w:tc>
          <w:tcPr>
            <w:tcW w:w="1872"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Lectura compartida</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Diálogo socializado</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Trabajo en grupo</w:t>
            </w:r>
          </w:p>
          <w:p w:rsidR="00DB224E" w:rsidRPr="00143F27" w:rsidRDefault="00DB224E" w:rsidP="00CE1BA5">
            <w:pPr>
              <w:rPr>
                <w:rFonts w:ascii="Times New Roman" w:hAnsi="Times New Roman" w:cs="Times New Roman"/>
                <w:lang w:val="es-CL"/>
              </w:rPr>
            </w:pPr>
          </w:p>
        </w:tc>
        <w:tc>
          <w:tcPr>
            <w:tcW w:w="5216" w:type="dxa"/>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Clase expositiva: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Características del ensayo.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Cómo se escribe un ensayo.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Las partes de un ensayo. </w:t>
            </w:r>
          </w:p>
          <w:p w:rsidR="00DB224E" w:rsidRDefault="00DB224E" w:rsidP="00CE1BA5">
            <w:pPr>
              <w:rPr>
                <w:rFonts w:ascii="Times New Roman" w:hAnsi="Times New Roman" w:cs="Times New Roman"/>
                <w:lang w:val="es-CL"/>
              </w:rPr>
            </w:pPr>
            <w:r w:rsidRPr="00143F27">
              <w:rPr>
                <w:rFonts w:ascii="Times New Roman" w:hAnsi="Times New Roman" w:cs="Times New Roman"/>
                <w:lang w:val="es-CL"/>
              </w:rPr>
              <w:t>Lectura en grupo de ensayo</w:t>
            </w:r>
            <w:r w:rsidR="00EB138C">
              <w:rPr>
                <w:rFonts w:ascii="Times New Roman" w:hAnsi="Times New Roman" w:cs="Times New Roman"/>
                <w:lang w:val="es-CL"/>
              </w:rPr>
              <w:t>s</w:t>
            </w:r>
            <w:r w:rsidRPr="00143F27">
              <w:rPr>
                <w:rFonts w:ascii="Times New Roman" w:hAnsi="Times New Roman" w:cs="Times New Roman"/>
                <w:lang w:val="es-CL"/>
              </w:rPr>
              <w:t xml:space="preserve"> </w:t>
            </w:r>
            <w:r w:rsidRPr="00D0218E">
              <w:rPr>
                <w:rFonts w:ascii="Times New Roman" w:hAnsi="Times New Roman" w:cs="Times New Roman"/>
                <w:b/>
                <w:bCs/>
                <w:lang w:val="es-CL"/>
              </w:rPr>
              <w:t xml:space="preserve">(Me </w:t>
            </w:r>
            <w:r w:rsidR="00A73661">
              <w:rPr>
                <w:rFonts w:ascii="Times New Roman" w:hAnsi="Times New Roman" w:cs="Times New Roman"/>
                <w:b/>
                <w:bCs/>
                <w:lang w:val="es-CL"/>
              </w:rPr>
              <w:t xml:space="preserve">gusta, no me gusta. R. </w:t>
            </w:r>
            <w:proofErr w:type="spellStart"/>
            <w:proofErr w:type="gramStart"/>
            <w:r w:rsidR="00A73661">
              <w:rPr>
                <w:rFonts w:ascii="Times New Roman" w:hAnsi="Times New Roman" w:cs="Times New Roman"/>
                <w:b/>
                <w:bCs/>
                <w:lang w:val="es-CL"/>
              </w:rPr>
              <w:t>Barthes</w:t>
            </w:r>
            <w:proofErr w:type="spellEnd"/>
            <w:r w:rsidR="00A73661">
              <w:rPr>
                <w:rFonts w:ascii="Times New Roman" w:hAnsi="Times New Roman" w:cs="Times New Roman"/>
                <w:b/>
                <w:bCs/>
                <w:lang w:val="es-CL"/>
              </w:rPr>
              <w:t xml:space="preserve"> ,</w:t>
            </w:r>
            <w:proofErr w:type="gramEnd"/>
            <w:r w:rsidR="00A73661">
              <w:rPr>
                <w:rFonts w:ascii="Times New Roman" w:hAnsi="Times New Roman" w:cs="Times New Roman"/>
                <w:b/>
                <w:bCs/>
                <w:lang w:val="es-CL"/>
              </w:rPr>
              <w:t xml:space="preserve"> Menos Cóndor más huemul, Gabriela Mistral. </w:t>
            </w:r>
            <w:r w:rsidR="003D5A65">
              <w:rPr>
                <w:rFonts w:ascii="Times New Roman" w:hAnsi="Times New Roman" w:cs="Times New Roman"/>
                <w:b/>
                <w:bCs/>
                <w:lang w:val="es-CL"/>
              </w:rPr>
              <w:t xml:space="preserve"> Y otros textos propuestos por los estudiantes o docente.</w:t>
            </w:r>
            <w:bookmarkStart w:id="0" w:name="_GoBack"/>
            <w:bookmarkEnd w:id="0"/>
          </w:p>
          <w:p w:rsidR="00EB138C" w:rsidRPr="00143F27" w:rsidRDefault="00EB138C" w:rsidP="00CE1BA5">
            <w:pPr>
              <w:rPr>
                <w:rFonts w:ascii="Times New Roman" w:hAnsi="Times New Roman" w:cs="Times New Roman"/>
                <w:lang w:val="es-CL"/>
              </w:rPr>
            </w:pPr>
          </w:p>
        </w:tc>
        <w:tc>
          <w:tcPr>
            <w:tcW w:w="1209"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p>
        </w:tc>
      </w:tr>
      <w:tr w:rsidR="00DB224E" w:rsidRPr="00143F27" w:rsidTr="00CE1BA5">
        <w:trPr>
          <w:trHeight w:val="136"/>
        </w:trPr>
        <w:tc>
          <w:tcPr>
            <w:tcW w:w="828" w:type="dxa"/>
            <w:tcBorders>
              <w:top w:val="nil"/>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lastRenderedPageBreak/>
              <w:t>7</w:t>
            </w: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tc>
        <w:tc>
          <w:tcPr>
            <w:tcW w:w="1872"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p>
        </w:tc>
        <w:tc>
          <w:tcPr>
            <w:tcW w:w="5216" w:type="dxa"/>
          </w:tcPr>
          <w:p w:rsidR="00DB224E" w:rsidRPr="00D0218E" w:rsidRDefault="00DB224E" w:rsidP="00CE1BA5">
            <w:pPr>
              <w:rPr>
                <w:rFonts w:ascii="Times New Roman" w:hAnsi="Times New Roman" w:cs="Times New Roman"/>
                <w:b/>
                <w:bCs/>
                <w:lang w:val="es-CL"/>
              </w:rPr>
            </w:pPr>
            <w:r w:rsidRPr="00D0218E">
              <w:rPr>
                <w:rFonts w:ascii="Times New Roman" w:hAnsi="Times New Roman" w:cs="Times New Roman"/>
                <w:lang w:val="es-CL"/>
              </w:rPr>
              <w:t>Lectura de fragmento:</w:t>
            </w:r>
            <w:r w:rsidRPr="00143F27">
              <w:rPr>
                <w:rFonts w:ascii="Times New Roman" w:hAnsi="Times New Roman" w:cs="Times New Roman"/>
                <w:lang w:val="es-CL"/>
              </w:rPr>
              <w:t xml:space="preserve"> </w:t>
            </w:r>
            <w:r w:rsidRPr="00D0218E">
              <w:rPr>
                <w:rFonts w:ascii="Times New Roman" w:hAnsi="Times New Roman" w:cs="Times New Roman"/>
                <w:b/>
                <w:bCs/>
                <w:lang w:val="es-CL"/>
              </w:rPr>
              <w:t xml:space="preserve">“El descubrimiento de América”, capítulo 1 Descubrir (La conquista de América, Tzvetan Todorov).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Antecedentes del autor, reconocer desde qué disciplina se piensa y se enuncia la problemática.</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Construcción de una constelación semántica, antes de la lectura del texto.</w:t>
            </w:r>
          </w:p>
          <w:p w:rsidR="00DB224E" w:rsidRPr="00143F27" w:rsidRDefault="00DB224E" w:rsidP="00CE1BA5">
            <w:pPr>
              <w:rPr>
                <w:rFonts w:ascii="Times New Roman" w:hAnsi="Times New Roman" w:cs="Times New Roman"/>
                <w:b/>
                <w:bCs/>
                <w:lang w:val="es-CL"/>
              </w:rPr>
            </w:pPr>
            <w:r w:rsidRPr="00143F27">
              <w:rPr>
                <w:rFonts w:ascii="Times New Roman" w:hAnsi="Times New Roman" w:cs="Times New Roman"/>
                <w:lang w:val="es-CL"/>
              </w:rPr>
              <w:t>Lectura y análisis socializado.</w:t>
            </w:r>
            <w:r w:rsidRPr="00143F27">
              <w:rPr>
                <w:rFonts w:ascii="Times New Roman" w:hAnsi="Times New Roman" w:cs="Times New Roman"/>
                <w:lang w:val="es-CL"/>
              </w:rPr>
              <w:tab/>
            </w:r>
          </w:p>
        </w:tc>
        <w:tc>
          <w:tcPr>
            <w:tcW w:w="1209"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highlight w:val="green"/>
                <w:lang w:val="es-CL"/>
              </w:rPr>
              <w:t>Profesor ayudante-</w:t>
            </w:r>
          </w:p>
        </w:tc>
      </w:tr>
      <w:tr w:rsidR="00DB224E" w:rsidRPr="003D5A65" w:rsidTr="00CE1BA5">
        <w:trPr>
          <w:trHeight w:val="136"/>
        </w:trPr>
        <w:tc>
          <w:tcPr>
            <w:tcW w:w="828" w:type="dxa"/>
            <w:tcBorders>
              <w:top w:val="nil"/>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8</w:t>
            </w:r>
          </w:p>
        </w:tc>
        <w:tc>
          <w:tcPr>
            <w:tcW w:w="1872"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p>
        </w:tc>
        <w:tc>
          <w:tcPr>
            <w:tcW w:w="5216" w:type="dxa"/>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Relectura del fragmento de Todorov comentado en clase. Trabajo en grupo. Realizar un esquema que dé cuenta de: la comprensión del contenido y la estructura del texto, identifican un problema actual, que tenga relación con la problemática del “otro”. Enuncian los problemas, se definen a través del diálogo socializado. Se establecen relaciones.</w:t>
            </w: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b/>
                <w:bCs/>
                <w:highlight w:val="yellow"/>
                <w:lang w:val="es-CL"/>
              </w:rPr>
              <w:t>Evaluación 1:</w:t>
            </w:r>
            <w:r w:rsidRPr="00143F27">
              <w:rPr>
                <w:rFonts w:ascii="Times New Roman" w:hAnsi="Times New Roman" w:cs="Times New Roman"/>
                <w:b/>
                <w:bCs/>
                <w:lang w:val="es-CL"/>
              </w:rPr>
              <w:t xml:space="preserve"> se entregan las instrucciones y se presenta la pauta de evaluación para el primer trabajo evaluado:  Escribir un ensayo a partir del texto leído. </w:t>
            </w:r>
          </w:p>
        </w:tc>
        <w:tc>
          <w:tcPr>
            <w:tcW w:w="1209"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p>
        </w:tc>
      </w:tr>
      <w:tr w:rsidR="00DB224E" w:rsidRPr="003D5A65" w:rsidTr="00CE1BA5">
        <w:trPr>
          <w:trHeight w:val="136"/>
        </w:trPr>
        <w:tc>
          <w:tcPr>
            <w:tcW w:w="828" w:type="dxa"/>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9</w:t>
            </w: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p w:rsidR="00DB224E" w:rsidRPr="00143F27" w:rsidRDefault="00DB224E" w:rsidP="00CE1BA5">
            <w:pPr>
              <w:rPr>
                <w:rFonts w:ascii="Times New Roman" w:hAnsi="Times New Roman" w:cs="Times New Roman"/>
                <w:lang w:val="es-CL"/>
              </w:rPr>
            </w:pPr>
          </w:p>
        </w:tc>
        <w:tc>
          <w:tcPr>
            <w:tcW w:w="1872" w:type="dxa"/>
          </w:tcPr>
          <w:p w:rsidR="00FD4FAB" w:rsidRDefault="00DB224E" w:rsidP="00CE1BA5">
            <w:pPr>
              <w:rPr>
                <w:rFonts w:ascii="Times New Roman" w:hAnsi="Times New Roman" w:cs="Times New Roman"/>
                <w:lang w:val="es-CL"/>
              </w:rPr>
            </w:pPr>
            <w:r w:rsidRPr="00143F27">
              <w:rPr>
                <w:rFonts w:ascii="Times New Roman" w:hAnsi="Times New Roman" w:cs="Times New Roman"/>
                <w:lang w:val="es-CL"/>
              </w:rPr>
              <w:t>Clase expositiva. Diálogo socializado.</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 </w:t>
            </w:r>
          </w:p>
        </w:tc>
        <w:tc>
          <w:tcPr>
            <w:tcW w:w="5216" w:type="dxa"/>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Escritura académica. </w:t>
            </w:r>
          </w:p>
          <w:p w:rsidR="001273D6" w:rsidRDefault="00DB224E" w:rsidP="00CE1BA5">
            <w:pPr>
              <w:rPr>
                <w:rFonts w:ascii="Times New Roman" w:hAnsi="Times New Roman" w:cs="Times New Roman"/>
                <w:lang w:val="es-CL"/>
              </w:rPr>
            </w:pPr>
            <w:r w:rsidRPr="00143F27">
              <w:rPr>
                <w:rFonts w:ascii="Times New Roman" w:hAnsi="Times New Roman" w:cs="Times New Roman"/>
                <w:lang w:val="es-CL"/>
              </w:rPr>
              <w:t xml:space="preserve">Qué es. </w:t>
            </w:r>
          </w:p>
          <w:p w:rsidR="001273D6" w:rsidRDefault="00DB224E" w:rsidP="00CE1BA5">
            <w:pPr>
              <w:rPr>
                <w:rFonts w:ascii="Times New Roman" w:hAnsi="Times New Roman" w:cs="Times New Roman"/>
                <w:lang w:val="es-CL"/>
              </w:rPr>
            </w:pPr>
            <w:r w:rsidRPr="00143F27">
              <w:rPr>
                <w:rFonts w:ascii="Times New Roman" w:hAnsi="Times New Roman" w:cs="Times New Roman"/>
                <w:lang w:val="es-CL"/>
              </w:rPr>
              <w:t xml:space="preserve">Cuáles son sus características.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Qué es un paper.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Cómo elaborar una introducción.</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Cómo elaborar un marco conceptual.</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Cómo elaborar el desarrollo del texto.</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Cómo elaborar una conclusión.</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Cómo organizar la información en párrafos.</w:t>
            </w:r>
          </w:p>
        </w:tc>
        <w:tc>
          <w:tcPr>
            <w:tcW w:w="1209" w:type="dxa"/>
            <w:tcBorders>
              <w:top w:val="single" w:sz="4" w:space="0" w:color="D3D3D3"/>
            </w:tcBorders>
          </w:tcPr>
          <w:p w:rsidR="00DB224E" w:rsidRPr="00143F27" w:rsidRDefault="00DB224E" w:rsidP="00CE1BA5">
            <w:pPr>
              <w:rPr>
                <w:rFonts w:ascii="Times New Roman" w:hAnsi="Times New Roman" w:cs="Times New Roman"/>
                <w:lang w:val="es-CL"/>
              </w:rPr>
            </w:pPr>
          </w:p>
        </w:tc>
      </w:tr>
      <w:tr w:rsidR="00DB224E" w:rsidRPr="00143F27" w:rsidTr="00CE1BA5">
        <w:trPr>
          <w:trHeight w:val="135"/>
        </w:trPr>
        <w:tc>
          <w:tcPr>
            <w:tcW w:w="828" w:type="dxa"/>
          </w:tcPr>
          <w:p w:rsidR="00DB224E" w:rsidRPr="00143F27" w:rsidRDefault="00DB224E" w:rsidP="00CE1BA5">
            <w:pPr>
              <w:rPr>
                <w:rFonts w:ascii="Times New Roman" w:hAnsi="Times New Roman" w:cs="Times New Roman"/>
              </w:rPr>
            </w:pPr>
            <w:r w:rsidRPr="00143F27">
              <w:rPr>
                <w:rFonts w:ascii="Times New Roman" w:hAnsi="Times New Roman" w:cs="Times New Roman"/>
              </w:rPr>
              <w:t>10</w:t>
            </w: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tc>
        <w:tc>
          <w:tcPr>
            <w:tcW w:w="1872" w:type="dxa"/>
            <w:tcBorders>
              <w:bottom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Exposición de la profesora y diálogo socializado.</w:t>
            </w:r>
          </w:p>
        </w:tc>
        <w:tc>
          <w:tcPr>
            <w:tcW w:w="5216" w:type="dxa"/>
          </w:tcPr>
          <w:p w:rsidR="00504E61" w:rsidRDefault="00DB224E" w:rsidP="00CE1BA5">
            <w:pPr>
              <w:rPr>
                <w:rFonts w:ascii="Times New Roman" w:hAnsi="Times New Roman" w:cs="Times New Roman"/>
                <w:b/>
                <w:bCs/>
                <w:lang w:val="es-CL"/>
              </w:rPr>
            </w:pPr>
            <w:r w:rsidRPr="00143F27">
              <w:rPr>
                <w:rFonts w:ascii="Times New Roman" w:hAnsi="Times New Roman" w:cs="Times New Roman"/>
                <w:b/>
                <w:bCs/>
                <w:lang w:val="es-CL"/>
              </w:rPr>
              <w:t>Cómo</w:t>
            </w:r>
            <w:r w:rsidR="00504E61">
              <w:rPr>
                <w:rFonts w:ascii="Times New Roman" w:hAnsi="Times New Roman" w:cs="Times New Roman"/>
                <w:b/>
                <w:bCs/>
                <w:lang w:val="es-CL"/>
              </w:rPr>
              <w:t xml:space="preserve"> incorporar citas y referencias</w:t>
            </w:r>
          </w:p>
          <w:p w:rsidR="00504E61" w:rsidRPr="00143F27" w:rsidRDefault="00504E61" w:rsidP="00CE1BA5">
            <w:pPr>
              <w:rPr>
                <w:rFonts w:ascii="Times New Roman" w:hAnsi="Times New Roman" w:cs="Times New Roman"/>
                <w:b/>
                <w:bCs/>
                <w:lang w:val="es-CL"/>
              </w:rPr>
            </w:pPr>
            <w:r>
              <w:rPr>
                <w:rFonts w:ascii="Times New Roman" w:hAnsi="Times New Roman" w:cs="Times New Roman"/>
                <w:b/>
                <w:bCs/>
                <w:lang w:val="es-CL"/>
              </w:rPr>
              <w:t>Ejercicios en torno a una cita</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Normas APA.</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Ejercicios normas APA. </w:t>
            </w:r>
          </w:p>
          <w:p w:rsidR="00DB224E" w:rsidRDefault="00DB224E" w:rsidP="00CE1BA5">
            <w:pPr>
              <w:rPr>
                <w:rFonts w:ascii="Times New Roman" w:hAnsi="Times New Roman" w:cs="Times New Roman"/>
                <w:lang w:val="es-CL"/>
              </w:rPr>
            </w:pPr>
            <w:r w:rsidRPr="00143F27">
              <w:rPr>
                <w:rFonts w:ascii="Times New Roman" w:hAnsi="Times New Roman" w:cs="Times New Roman"/>
                <w:lang w:val="es-CL"/>
              </w:rPr>
              <w:t xml:space="preserve">Trabajo en grupo, citar un texto online. </w:t>
            </w:r>
          </w:p>
          <w:p w:rsidR="00504E61" w:rsidRPr="00143F27" w:rsidRDefault="00504E61" w:rsidP="00CE1BA5">
            <w:pPr>
              <w:rPr>
                <w:rFonts w:ascii="Times New Roman" w:hAnsi="Times New Roman" w:cs="Times New Roman"/>
                <w:lang w:val="es-CL"/>
              </w:rPr>
            </w:pPr>
          </w:p>
        </w:tc>
        <w:tc>
          <w:tcPr>
            <w:tcW w:w="1209" w:type="dxa"/>
            <w:tcBorders>
              <w:bottom w:val="single" w:sz="4" w:space="0" w:color="D3D3D3"/>
            </w:tcBorders>
          </w:tcPr>
          <w:p w:rsidR="00DB224E" w:rsidRPr="00143F27" w:rsidRDefault="00DB224E" w:rsidP="00CE1BA5">
            <w:pPr>
              <w:rPr>
                <w:rFonts w:ascii="Times New Roman" w:hAnsi="Times New Roman" w:cs="Times New Roman"/>
                <w:highlight w:val="green"/>
              </w:rPr>
            </w:pPr>
            <w:proofErr w:type="spellStart"/>
            <w:r w:rsidRPr="00143F27">
              <w:rPr>
                <w:rFonts w:ascii="Times New Roman" w:hAnsi="Times New Roman" w:cs="Times New Roman"/>
                <w:highlight w:val="green"/>
              </w:rPr>
              <w:t>Profesor</w:t>
            </w:r>
            <w:proofErr w:type="spellEnd"/>
            <w:r w:rsidRPr="00143F27">
              <w:rPr>
                <w:rFonts w:ascii="Times New Roman" w:hAnsi="Times New Roman" w:cs="Times New Roman"/>
                <w:highlight w:val="green"/>
              </w:rPr>
              <w:t xml:space="preserve"> </w:t>
            </w:r>
            <w:proofErr w:type="spellStart"/>
            <w:r w:rsidRPr="00143F27">
              <w:rPr>
                <w:rFonts w:ascii="Times New Roman" w:hAnsi="Times New Roman" w:cs="Times New Roman"/>
                <w:highlight w:val="green"/>
              </w:rPr>
              <w:t>ayudante</w:t>
            </w:r>
            <w:proofErr w:type="spellEnd"/>
            <w:r w:rsidRPr="00143F27">
              <w:rPr>
                <w:rFonts w:ascii="Times New Roman" w:hAnsi="Times New Roman" w:cs="Times New Roman"/>
                <w:highlight w:val="green"/>
              </w:rPr>
              <w:t xml:space="preserve">. </w:t>
            </w:r>
          </w:p>
        </w:tc>
      </w:tr>
      <w:tr w:rsidR="00DB224E" w:rsidRPr="003D5A65" w:rsidTr="00CE1BA5">
        <w:trPr>
          <w:trHeight w:val="135"/>
        </w:trPr>
        <w:tc>
          <w:tcPr>
            <w:tcW w:w="828" w:type="dxa"/>
            <w:vMerge w:val="restart"/>
          </w:tcPr>
          <w:p w:rsidR="00DB224E" w:rsidRPr="00143F27" w:rsidRDefault="00DB224E" w:rsidP="00CE1BA5">
            <w:pPr>
              <w:rPr>
                <w:rFonts w:ascii="Times New Roman" w:hAnsi="Times New Roman" w:cs="Times New Roman"/>
              </w:rPr>
            </w:pPr>
            <w:r w:rsidRPr="00143F27">
              <w:rPr>
                <w:rFonts w:ascii="Times New Roman" w:hAnsi="Times New Roman" w:cs="Times New Roman"/>
              </w:rPr>
              <w:t>11</w:t>
            </w: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r w:rsidRPr="00143F27">
              <w:rPr>
                <w:rFonts w:ascii="Times New Roman" w:hAnsi="Times New Roman" w:cs="Times New Roman"/>
              </w:rPr>
              <w:t>12</w:t>
            </w: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r w:rsidRPr="00143F27">
              <w:rPr>
                <w:rFonts w:ascii="Times New Roman" w:hAnsi="Times New Roman" w:cs="Times New Roman"/>
              </w:rPr>
              <w:t>13</w:t>
            </w: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r w:rsidRPr="00143F27">
              <w:rPr>
                <w:rFonts w:ascii="Times New Roman" w:hAnsi="Times New Roman" w:cs="Times New Roman"/>
              </w:rPr>
              <w:t>14</w:t>
            </w: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p>
          <w:p w:rsidR="00DB224E" w:rsidRPr="00143F27" w:rsidRDefault="00DB224E" w:rsidP="00CE1BA5">
            <w:pPr>
              <w:rPr>
                <w:rFonts w:ascii="Times New Roman" w:hAnsi="Times New Roman" w:cs="Times New Roman"/>
              </w:rPr>
            </w:pPr>
            <w:r w:rsidRPr="00143F27">
              <w:rPr>
                <w:rFonts w:ascii="Times New Roman" w:hAnsi="Times New Roman" w:cs="Times New Roman"/>
              </w:rPr>
              <w:t>15</w:t>
            </w:r>
          </w:p>
        </w:tc>
        <w:tc>
          <w:tcPr>
            <w:tcW w:w="1872" w:type="dxa"/>
            <w:tcBorders>
              <w:bottom w:val="single" w:sz="4" w:space="0" w:color="D3D3D3"/>
              <w:right w:val="single" w:sz="4" w:space="0" w:color="D3D3D3"/>
            </w:tcBorders>
          </w:tcPr>
          <w:p w:rsidR="00DB224E" w:rsidRPr="00EB138C" w:rsidRDefault="00DB224E" w:rsidP="00CE1BA5">
            <w:pPr>
              <w:rPr>
                <w:rFonts w:ascii="Times New Roman" w:hAnsi="Times New Roman" w:cs="Times New Roman"/>
                <w:lang w:val="es-CL"/>
              </w:rPr>
            </w:pPr>
            <w:r w:rsidRPr="00143F27">
              <w:rPr>
                <w:rFonts w:ascii="Times New Roman" w:hAnsi="Times New Roman" w:cs="Times New Roman"/>
                <w:lang w:val="es-CL"/>
              </w:rPr>
              <w:lastRenderedPageBreak/>
              <w:t>Exposición de la profesora y diálogo socializado.</w:t>
            </w:r>
          </w:p>
        </w:tc>
        <w:tc>
          <w:tcPr>
            <w:tcW w:w="5216" w:type="dxa"/>
            <w:tcBorders>
              <w:left w:val="single" w:sz="4" w:space="0" w:color="D3D3D3"/>
            </w:tcBorders>
          </w:tcPr>
          <w:p w:rsidR="00DB224E" w:rsidRPr="00143F27" w:rsidRDefault="00504E61" w:rsidP="00CE1BA5">
            <w:pPr>
              <w:rPr>
                <w:rFonts w:ascii="Times New Roman" w:hAnsi="Times New Roman" w:cs="Times New Roman"/>
                <w:b/>
                <w:bCs/>
                <w:lang w:val="es-CL"/>
              </w:rPr>
            </w:pPr>
            <w:r>
              <w:rPr>
                <w:rFonts w:ascii="Times New Roman" w:hAnsi="Times New Roman" w:cs="Times New Roman"/>
                <w:b/>
                <w:bCs/>
                <w:lang w:val="es-CL"/>
              </w:rPr>
              <w:t xml:space="preserve">Trabajo de </w:t>
            </w:r>
            <w:proofErr w:type="gramStart"/>
            <w:r>
              <w:rPr>
                <w:rFonts w:ascii="Times New Roman" w:hAnsi="Times New Roman" w:cs="Times New Roman"/>
                <w:b/>
                <w:bCs/>
                <w:lang w:val="es-CL"/>
              </w:rPr>
              <w:t>investigación  bibliográfica</w:t>
            </w:r>
            <w:proofErr w:type="gramEnd"/>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Cómo se presenta un proyecto de investigación.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Escritura de objetivos.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Metodología. </w:t>
            </w:r>
          </w:p>
          <w:p w:rsidR="00DB224E" w:rsidRPr="00723D44" w:rsidRDefault="00DB224E" w:rsidP="00CE1BA5">
            <w:pPr>
              <w:pStyle w:val="TableParagraph"/>
              <w:spacing w:line="268" w:lineRule="exact"/>
              <w:rPr>
                <w:rFonts w:ascii="Times New Roman" w:hAnsi="Times New Roman" w:cs="Times New Roman"/>
                <w:b/>
                <w:bCs/>
                <w:lang w:val="es-CL"/>
              </w:rPr>
            </w:pPr>
            <w:r w:rsidRPr="00723D44">
              <w:rPr>
                <w:rFonts w:ascii="Times New Roman" w:hAnsi="Times New Roman" w:cs="Times New Roman"/>
                <w:b/>
                <w:bCs/>
                <w:lang w:val="es-CL"/>
              </w:rPr>
              <w:t xml:space="preserve">Lectura del texto </w:t>
            </w:r>
            <w:r w:rsidRPr="00723D44">
              <w:rPr>
                <w:rFonts w:ascii="Times New Roman" w:hAnsi="Times New Roman" w:cs="Times New Roman"/>
                <w:b/>
                <w:bCs/>
                <w:i/>
                <w:iCs/>
                <w:lang w:val="es-CL"/>
              </w:rPr>
              <w:t>Transformación en la convivencia</w:t>
            </w:r>
            <w:r w:rsidRPr="00723D44">
              <w:rPr>
                <w:rFonts w:ascii="Times New Roman" w:hAnsi="Times New Roman" w:cs="Times New Roman"/>
                <w:b/>
                <w:bCs/>
                <w:lang w:val="es-CL"/>
              </w:rPr>
              <w:t xml:space="preserve"> de Humberto Maturana.</w:t>
            </w:r>
            <w:r w:rsidRPr="00723D44">
              <w:rPr>
                <w:rFonts w:ascii="Times New Roman" w:hAnsi="Times New Roman" w:cs="Times New Roman"/>
                <w:b/>
                <w:bCs/>
                <w:sz w:val="24"/>
                <w:szCs w:val="24"/>
                <w:lang w:val="es-CL"/>
              </w:rPr>
              <w:t xml:space="preserve"> </w:t>
            </w:r>
          </w:p>
          <w:p w:rsidR="00DB224E" w:rsidRPr="00143F27" w:rsidRDefault="00DB224E" w:rsidP="00CE1BA5">
            <w:pPr>
              <w:pStyle w:val="TableParagraph"/>
              <w:spacing w:line="268" w:lineRule="exact"/>
              <w:rPr>
                <w:rFonts w:ascii="Times New Roman" w:hAnsi="Times New Roman" w:cs="Times New Roman"/>
                <w:bCs/>
                <w:sz w:val="24"/>
                <w:szCs w:val="24"/>
                <w:lang w:val="es-CL"/>
              </w:rPr>
            </w:pPr>
            <w:r w:rsidRPr="00723D44">
              <w:rPr>
                <w:rFonts w:ascii="Times New Roman" w:hAnsi="Times New Roman" w:cs="Times New Roman"/>
                <w:bCs/>
                <w:highlight w:val="yellow"/>
                <w:lang w:val="es-CL"/>
              </w:rPr>
              <w:t xml:space="preserve">Ejercicio de lectura: análisis del texto </w:t>
            </w:r>
            <w:r w:rsidRPr="00723D44">
              <w:rPr>
                <w:rFonts w:ascii="Times New Roman" w:hAnsi="Times New Roman" w:cs="Times New Roman"/>
                <w:bCs/>
                <w:color w:val="FF0000"/>
                <w:highlight w:val="yellow"/>
                <w:lang w:val="es-CL"/>
              </w:rPr>
              <w:t>(tercer trabajo acumulativo).</w:t>
            </w:r>
            <w:r w:rsidRPr="00143F27">
              <w:rPr>
                <w:rFonts w:ascii="Times New Roman" w:hAnsi="Times New Roman" w:cs="Times New Roman"/>
                <w:bCs/>
                <w:color w:val="FF0000"/>
                <w:lang w:val="es-CL"/>
              </w:rPr>
              <w:t xml:space="preserve"> </w:t>
            </w:r>
            <w:r w:rsidRPr="00143F27">
              <w:rPr>
                <w:rFonts w:ascii="Times New Roman" w:hAnsi="Times New Roman" w:cs="Times New Roman"/>
                <w:bCs/>
                <w:color w:val="FF0000"/>
                <w:sz w:val="24"/>
                <w:szCs w:val="24"/>
                <w:lang w:val="es-CL"/>
              </w:rPr>
              <w:t xml:space="preserve"> </w:t>
            </w:r>
          </w:p>
        </w:tc>
        <w:tc>
          <w:tcPr>
            <w:tcW w:w="1209" w:type="dxa"/>
            <w:tcBorders>
              <w:top w:val="single" w:sz="4" w:space="0" w:color="D3D3D3"/>
              <w:bottom w:val="single" w:sz="4" w:space="0" w:color="D3D3D3"/>
            </w:tcBorders>
          </w:tcPr>
          <w:p w:rsidR="00DB224E" w:rsidRPr="00EB138C" w:rsidRDefault="00DB224E" w:rsidP="00CE1BA5">
            <w:pPr>
              <w:rPr>
                <w:rFonts w:ascii="Times New Roman" w:hAnsi="Times New Roman" w:cs="Times New Roman"/>
                <w:lang w:val="es-CL"/>
              </w:rPr>
            </w:pPr>
          </w:p>
        </w:tc>
      </w:tr>
      <w:tr w:rsidR="00DB224E" w:rsidRPr="003D5A65" w:rsidTr="00CE1BA5">
        <w:trPr>
          <w:trHeight w:val="135"/>
        </w:trPr>
        <w:tc>
          <w:tcPr>
            <w:tcW w:w="828" w:type="dxa"/>
            <w:vMerge/>
          </w:tcPr>
          <w:p w:rsidR="00DB224E" w:rsidRPr="00EB138C" w:rsidRDefault="00DB224E" w:rsidP="00CE1BA5">
            <w:pPr>
              <w:rPr>
                <w:rFonts w:ascii="Times New Roman" w:hAnsi="Times New Roman" w:cs="Times New Roman"/>
                <w:lang w:val="es-CL"/>
              </w:rPr>
            </w:pPr>
          </w:p>
        </w:tc>
        <w:tc>
          <w:tcPr>
            <w:tcW w:w="1872" w:type="dxa"/>
            <w:tcBorders>
              <w:bottom w:val="single" w:sz="4" w:space="0" w:color="D3D3D3"/>
              <w:right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Exposición de la profesora y diálogo socializado.</w:t>
            </w:r>
          </w:p>
        </w:tc>
        <w:tc>
          <w:tcPr>
            <w:tcW w:w="5216" w:type="dxa"/>
            <w:tcBorders>
              <w:left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b/>
                <w:bCs/>
                <w:highlight w:val="yellow"/>
                <w:lang w:val="es-CL"/>
              </w:rPr>
              <w:t>Evaluación 2:</w:t>
            </w:r>
            <w:r w:rsidRPr="00143F27">
              <w:rPr>
                <w:rFonts w:ascii="Times New Roman" w:hAnsi="Times New Roman" w:cs="Times New Roman"/>
                <w:b/>
                <w:bCs/>
                <w:lang w:val="es-CL"/>
              </w:rPr>
              <w:t xml:space="preserve"> se entregan las instrucciones para el segundo trabajo evaluado.</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Tema: </w:t>
            </w:r>
            <w:r w:rsidRPr="00143F27">
              <w:rPr>
                <w:rFonts w:ascii="Times New Roman" w:hAnsi="Times New Roman" w:cs="Times New Roman"/>
                <w:b/>
                <w:bCs/>
                <w:lang w:val="es-CL"/>
              </w:rPr>
              <w:t>La salud en Chile/La enfermedad en el arte.</w:t>
            </w:r>
            <w:r w:rsidRPr="00143F27">
              <w:rPr>
                <w:rFonts w:ascii="Times New Roman" w:hAnsi="Times New Roman" w:cs="Times New Roman"/>
                <w:lang w:val="es-CL"/>
              </w:rPr>
              <w:t xml:space="preserve"> Los estudiantes deberán realizar un trabajo de investigación</w:t>
            </w:r>
            <w:r w:rsidR="00FD4FAB">
              <w:rPr>
                <w:rFonts w:ascii="Times New Roman" w:hAnsi="Times New Roman" w:cs="Times New Roman"/>
                <w:lang w:val="es-CL"/>
              </w:rPr>
              <w:t xml:space="preserve"> bibliográfica</w:t>
            </w:r>
            <w:r w:rsidRPr="00143F27">
              <w:rPr>
                <w:rFonts w:ascii="Times New Roman" w:hAnsi="Times New Roman" w:cs="Times New Roman"/>
                <w:lang w:val="es-CL"/>
              </w:rPr>
              <w:t xml:space="preserve"> en grupo. Deberán enfocarlo desde la perspectiva que ellos deseen. Deberán presentar un proyecto de investigación: objetivos, metodología. Se les dará una pauta para que rellenen esos campos.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Trabajo en clases: Revisión de fuentes. </w:t>
            </w:r>
          </w:p>
        </w:tc>
        <w:tc>
          <w:tcPr>
            <w:tcW w:w="1209" w:type="dxa"/>
            <w:tcBorders>
              <w:top w:val="single" w:sz="4" w:space="0" w:color="D3D3D3"/>
              <w:bottom w:val="single" w:sz="4" w:space="0" w:color="D3D3D3"/>
            </w:tcBorders>
          </w:tcPr>
          <w:p w:rsidR="00DB224E" w:rsidRPr="00EB138C" w:rsidRDefault="00DB224E" w:rsidP="00CE1BA5">
            <w:pPr>
              <w:rPr>
                <w:rFonts w:ascii="Times New Roman" w:hAnsi="Times New Roman" w:cs="Times New Roman"/>
                <w:lang w:val="es-CL"/>
              </w:rPr>
            </w:pPr>
          </w:p>
        </w:tc>
      </w:tr>
      <w:tr w:rsidR="00DB224E" w:rsidRPr="003D5A65" w:rsidTr="00CE1BA5">
        <w:trPr>
          <w:trHeight w:val="135"/>
        </w:trPr>
        <w:tc>
          <w:tcPr>
            <w:tcW w:w="828" w:type="dxa"/>
            <w:vMerge/>
          </w:tcPr>
          <w:p w:rsidR="00DB224E" w:rsidRPr="00EB138C" w:rsidRDefault="00DB224E" w:rsidP="00CE1BA5">
            <w:pPr>
              <w:rPr>
                <w:rFonts w:ascii="Times New Roman" w:hAnsi="Times New Roman" w:cs="Times New Roman"/>
                <w:lang w:val="es-CL"/>
              </w:rPr>
            </w:pPr>
          </w:p>
        </w:tc>
        <w:tc>
          <w:tcPr>
            <w:tcW w:w="1872" w:type="dxa"/>
            <w:tcBorders>
              <w:bottom w:val="single" w:sz="4" w:space="0" w:color="D3D3D3"/>
              <w:right w:val="single" w:sz="4" w:space="0" w:color="D3D3D3"/>
            </w:tcBorders>
          </w:tcPr>
          <w:p w:rsidR="00DB224E" w:rsidRPr="00143F27" w:rsidRDefault="00DB224E" w:rsidP="00CE1BA5">
            <w:pPr>
              <w:rPr>
                <w:rFonts w:ascii="Times New Roman" w:hAnsi="Times New Roman" w:cs="Times New Roman"/>
                <w:lang w:val="es-CL"/>
              </w:rPr>
            </w:pPr>
          </w:p>
        </w:tc>
        <w:tc>
          <w:tcPr>
            <w:tcW w:w="5216" w:type="dxa"/>
            <w:tcBorders>
              <w:left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Reunión con los grupos para revisar su proyecto de investigación y aclarar dudas. </w:t>
            </w:r>
          </w:p>
        </w:tc>
        <w:tc>
          <w:tcPr>
            <w:tcW w:w="1209" w:type="dxa"/>
            <w:tcBorders>
              <w:top w:val="single" w:sz="4" w:space="0" w:color="D3D3D3"/>
              <w:bottom w:val="single" w:sz="4" w:space="0" w:color="D3D3D3"/>
            </w:tcBorders>
          </w:tcPr>
          <w:p w:rsidR="00DB224E" w:rsidRPr="00EB138C" w:rsidRDefault="00DB224E" w:rsidP="00CE1BA5">
            <w:pPr>
              <w:rPr>
                <w:rFonts w:ascii="Times New Roman" w:hAnsi="Times New Roman" w:cs="Times New Roman"/>
                <w:lang w:val="es-CL"/>
              </w:rPr>
            </w:pPr>
          </w:p>
        </w:tc>
      </w:tr>
      <w:tr w:rsidR="00DB224E" w:rsidRPr="003D5A65" w:rsidTr="00CE1BA5">
        <w:trPr>
          <w:trHeight w:val="135"/>
        </w:trPr>
        <w:tc>
          <w:tcPr>
            <w:tcW w:w="828" w:type="dxa"/>
            <w:vMerge/>
            <w:tcBorders>
              <w:top w:val="nil"/>
            </w:tcBorders>
          </w:tcPr>
          <w:p w:rsidR="00DB224E" w:rsidRPr="00EB138C" w:rsidRDefault="00DB224E" w:rsidP="00CE1BA5">
            <w:pPr>
              <w:rPr>
                <w:rFonts w:ascii="Times New Roman" w:hAnsi="Times New Roman" w:cs="Times New Roman"/>
                <w:lang w:val="es-CL"/>
              </w:rPr>
            </w:pPr>
          </w:p>
        </w:tc>
        <w:tc>
          <w:tcPr>
            <w:tcW w:w="1872" w:type="dxa"/>
            <w:tcBorders>
              <w:top w:val="single" w:sz="4" w:space="0" w:color="D3D3D3"/>
              <w:bottom w:val="single" w:sz="4" w:space="0" w:color="D3D3D3"/>
              <w:right w:val="single" w:sz="4" w:space="0" w:color="D3D3D3"/>
            </w:tcBorders>
          </w:tcPr>
          <w:p w:rsidR="00DB224E" w:rsidRPr="00EB138C" w:rsidRDefault="00DB224E" w:rsidP="00CE1BA5">
            <w:pPr>
              <w:rPr>
                <w:rFonts w:ascii="Times New Roman" w:hAnsi="Times New Roman" w:cs="Times New Roman"/>
                <w:lang w:val="es-CL"/>
              </w:rPr>
            </w:pPr>
          </w:p>
          <w:p w:rsidR="00DB224E" w:rsidRPr="00EB138C" w:rsidRDefault="00DB224E" w:rsidP="00CE1BA5">
            <w:pPr>
              <w:rPr>
                <w:rFonts w:ascii="Times New Roman" w:hAnsi="Times New Roman" w:cs="Times New Roman"/>
                <w:lang w:val="es-CL"/>
              </w:rPr>
            </w:pPr>
          </w:p>
        </w:tc>
        <w:tc>
          <w:tcPr>
            <w:tcW w:w="5216" w:type="dxa"/>
            <w:tcBorders>
              <w:left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lastRenderedPageBreak/>
              <w:t xml:space="preserve">Entrega trabajo de investigación. </w:t>
            </w:r>
          </w:p>
          <w:p w:rsidR="00DB224E" w:rsidRPr="00143F27" w:rsidRDefault="00DB224E" w:rsidP="00CE1BA5">
            <w:pPr>
              <w:rPr>
                <w:rFonts w:ascii="Times New Roman" w:hAnsi="Times New Roman" w:cs="Times New Roman"/>
                <w:b/>
                <w:bCs/>
                <w:lang w:val="es-CL"/>
              </w:rPr>
            </w:pPr>
            <w:r w:rsidRPr="00143F27">
              <w:rPr>
                <w:rFonts w:ascii="Times New Roman" w:hAnsi="Times New Roman" w:cs="Times New Roman"/>
                <w:b/>
                <w:bCs/>
                <w:lang w:val="es-CL"/>
              </w:rPr>
              <w:lastRenderedPageBreak/>
              <w:t>Principios de la Comunicación Oral.</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Gestualidad y Emoción.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Ejercicios de entrenamiento vocal y de respiración.</w:t>
            </w:r>
          </w:p>
        </w:tc>
        <w:tc>
          <w:tcPr>
            <w:tcW w:w="1209"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p>
        </w:tc>
      </w:tr>
      <w:tr w:rsidR="00DB224E" w:rsidRPr="003D5A65" w:rsidTr="00CE1BA5">
        <w:trPr>
          <w:trHeight w:val="136"/>
        </w:trPr>
        <w:tc>
          <w:tcPr>
            <w:tcW w:w="828" w:type="dxa"/>
            <w:vMerge/>
            <w:tcBorders>
              <w:top w:val="nil"/>
              <w:bottom w:val="nil"/>
            </w:tcBorders>
          </w:tcPr>
          <w:p w:rsidR="00DB224E" w:rsidRPr="00143F27" w:rsidRDefault="00DB224E" w:rsidP="00CE1BA5">
            <w:pPr>
              <w:rPr>
                <w:rFonts w:ascii="Times New Roman" w:hAnsi="Times New Roman" w:cs="Times New Roman"/>
                <w:lang w:val="es-CL"/>
              </w:rPr>
            </w:pPr>
          </w:p>
        </w:tc>
        <w:tc>
          <w:tcPr>
            <w:tcW w:w="1872" w:type="dxa"/>
            <w:tcBorders>
              <w:top w:val="single" w:sz="4" w:space="0" w:color="D3D3D3"/>
              <w:bottom w:val="single" w:sz="4" w:space="0" w:color="D3D3D3"/>
              <w:right w:val="single" w:sz="4" w:space="0" w:color="D3D3D3"/>
            </w:tcBorders>
          </w:tcPr>
          <w:p w:rsidR="00DB224E" w:rsidRPr="00143F27" w:rsidRDefault="00DB224E" w:rsidP="00CE1BA5">
            <w:pPr>
              <w:rPr>
                <w:rFonts w:ascii="Times New Roman" w:hAnsi="Times New Roman" w:cs="Times New Roman"/>
                <w:lang w:val="es-CL"/>
              </w:rPr>
            </w:pPr>
          </w:p>
        </w:tc>
        <w:tc>
          <w:tcPr>
            <w:tcW w:w="5216" w:type="dxa"/>
            <w:tcBorders>
              <w:left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Ejercicios de entrenaimiento vocal y de respiración.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Ejercicios de dicción y articulación.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Ejercicios de presentación.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Cómo estructurar una presentación para que sea clara y atratactiva.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Paralingüistica.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Ensayo de las presentaciones orales: se dan las indicaciones para que los grupos del trabajo de investigación organicen sus presentaciones orales.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Cada estudiante debe hablar mínimo 3 minutos.</w:t>
            </w:r>
          </w:p>
        </w:tc>
        <w:tc>
          <w:tcPr>
            <w:tcW w:w="1209"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p>
        </w:tc>
      </w:tr>
      <w:tr w:rsidR="00DB224E" w:rsidRPr="00143F27" w:rsidTr="00CE1BA5">
        <w:trPr>
          <w:trHeight w:val="136"/>
        </w:trPr>
        <w:tc>
          <w:tcPr>
            <w:tcW w:w="828" w:type="dxa"/>
            <w:tcBorders>
              <w:top w:val="nil"/>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16</w:t>
            </w:r>
          </w:p>
        </w:tc>
        <w:tc>
          <w:tcPr>
            <w:tcW w:w="1872" w:type="dxa"/>
            <w:tcBorders>
              <w:top w:val="single" w:sz="4" w:space="0" w:color="D3D3D3"/>
              <w:bottom w:val="single" w:sz="4" w:space="0" w:color="D3D3D3"/>
              <w:right w:val="single" w:sz="4" w:space="0" w:color="D3D3D3"/>
            </w:tcBorders>
          </w:tcPr>
          <w:p w:rsidR="00DB224E" w:rsidRPr="00143F27" w:rsidRDefault="00DB224E" w:rsidP="00CE1BA5">
            <w:pPr>
              <w:rPr>
                <w:rFonts w:ascii="Times New Roman" w:hAnsi="Times New Roman" w:cs="Times New Roman"/>
                <w:lang w:val="es-CL"/>
              </w:rPr>
            </w:pPr>
          </w:p>
        </w:tc>
        <w:tc>
          <w:tcPr>
            <w:tcW w:w="5216" w:type="dxa"/>
            <w:tcBorders>
              <w:left w:val="single" w:sz="4" w:space="0" w:color="D3D3D3"/>
            </w:tcBorders>
          </w:tcPr>
          <w:p w:rsidR="00DB224E" w:rsidRPr="00143F27" w:rsidRDefault="00DB224E" w:rsidP="00CE1BA5">
            <w:pPr>
              <w:rPr>
                <w:rFonts w:ascii="Times New Roman" w:hAnsi="Times New Roman" w:cs="Times New Roman"/>
                <w:lang w:val="es-CL"/>
              </w:rPr>
            </w:pPr>
            <w:r w:rsidRPr="00143F27">
              <w:rPr>
                <w:rFonts w:ascii="Times New Roman" w:hAnsi="Times New Roman" w:cs="Times New Roman"/>
                <w:b/>
                <w:bCs/>
                <w:highlight w:val="yellow"/>
                <w:lang w:val="es-CL"/>
              </w:rPr>
              <w:t>Evaluación 3:</w:t>
            </w:r>
            <w:r w:rsidRPr="00143F27">
              <w:rPr>
                <w:rFonts w:ascii="Times New Roman" w:hAnsi="Times New Roman" w:cs="Times New Roman"/>
                <w:lang w:val="es-CL"/>
              </w:rPr>
              <w:t xml:space="preserve"> Presentaciones orales.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Los grupos presentan sus trabajos de investigación, se evalúa su desempeño en relación a la comunicación oral. </w:t>
            </w:r>
          </w:p>
          <w:p w:rsidR="00DB224E" w:rsidRPr="00143F27" w:rsidRDefault="00DB224E" w:rsidP="00CE1BA5">
            <w:pPr>
              <w:rPr>
                <w:rFonts w:ascii="Times New Roman" w:hAnsi="Times New Roman" w:cs="Times New Roman"/>
                <w:lang w:val="es-CL"/>
              </w:rPr>
            </w:pPr>
            <w:r w:rsidRPr="00143F27">
              <w:rPr>
                <w:rFonts w:ascii="Times New Roman" w:hAnsi="Times New Roman" w:cs="Times New Roman"/>
                <w:lang w:val="es-CL"/>
              </w:rPr>
              <w:t xml:space="preserve">Fin del curso. </w:t>
            </w:r>
          </w:p>
        </w:tc>
        <w:tc>
          <w:tcPr>
            <w:tcW w:w="1209" w:type="dxa"/>
            <w:tcBorders>
              <w:top w:val="single" w:sz="4" w:space="0" w:color="D3D3D3"/>
              <w:bottom w:val="single" w:sz="4" w:space="0" w:color="D3D3D3"/>
            </w:tcBorders>
          </w:tcPr>
          <w:p w:rsidR="00DB224E" w:rsidRPr="00143F27" w:rsidRDefault="00DB224E" w:rsidP="00CE1BA5">
            <w:pPr>
              <w:rPr>
                <w:rFonts w:ascii="Times New Roman" w:hAnsi="Times New Roman" w:cs="Times New Roman"/>
                <w:lang w:val="es-CL"/>
              </w:rPr>
            </w:pPr>
          </w:p>
        </w:tc>
      </w:tr>
    </w:tbl>
    <w:p w:rsidR="00DB224E" w:rsidRPr="00143F27" w:rsidRDefault="00DB224E" w:rsidP="00DB224E">
      <w:pPr>
        <w:pStyle w:val="Textoindependiente"/>
        <w:spacing w:before="3"/>
        <w:rPr>
          <w:rFonts w:ascii="Times New Roman" w:hAnsi="Times New Roman" w:cs="Times New Roman"/>
          <w:sz w:val="24"/>
          <w:szCs w:val="24"/>
        </w:rPr>
      </w:pPr>
    </w:p>
    <w:p w:rsidR="00DB224E" w:rsidRPr="00143F27" w:rsidRDefault="00DB224E" w:rsidP="00DB224E">
      <w:pPr>
        <w:pStyle w:val="Heading11"/>
        <w:spacing w:before="56"/>
        <w:rPr>
          <w:rFonts w:ascii="Times New Roman" w:hAnsi="Times New Roman" w:cs="Times New Roman"/>
          <w:sz w:val="24"/>
          <w:szCs w:val="24"/>
        </w:rPr>
      </w:pPr>
      <w:r w:rsidRPr="00143F27">
        <w:rPr>
          <w:rFonts w:ascii="Times New Roman" w:hAnsi="Times New Roman" w:cs="Times New Roman"/>
          <w:sz w:val="24"/>
          <w:szCs w:val="24"/>
        </w:rPr>
        <w:t>NOTA:</w:t>
      </w:r>
    </w:p>
    <w:p w:rsidR="00DB224E" w:rsidRPr="00143F27" w:rsidRDefault="00DB224E" w:rsidP="00DB224E">
      <w:pPr>
        <w:pStyle w:val="Textoindependiente"/>
        <w:spacing w:before="2" w:line="237" w:lineRule="auto"/>
        <w:ind w:left="220" w:right="1754"/>
        <w:rPr>
          <w:rFonts w:ascii="Times New Roman" w:hAnsi="Times New Roman" w:cs="Times New Roman"/>
          <w:sz w:val="24"/>
          <w:szCs w:val="24"/>
          <w:lang w:val="es-CL"/>
        </w:rPr>
      </w:pPr>
      <w:r w:rsidRPr="00143F27">
        <w:rPr>
          <w:rFonts w:ascii="Times New Roman" w:hAnsi="Times New Roman" w:cs="Times New Roman"/>
          <w:sz w:val="24"/>
          <w:szCs w:val="24"/>
          <w:u w:val="single"/>
          <w:lang w:val="es-CL"/>
        </w:rPr>
        <w:t>ACTIVIDAD</w:t>
      </w:r>
      <w:r w:rsidRPr="00143F27">
        <w:rPr>
          <w:rFonts w:ascii="Times New Roman" w:hAnsi="Times New Roman" w:cs="Times New Roman"/>
          <w:sz w:val="24"/>
          <w:szCs w:val="24"/>
          <w:lang w:val="es-CL"/>
        </w:rPr>
        <w:t xml:space="preserve"> hace referencia a: cátedra, laboratorio, salida a terreno, ayudantías. </w:t>
      </w:r>
    </w:p>
    <w:p w:rsidR="00DB224E" w:rsidRPr="00143F27" w:rsidRDefault="00DB224E" w:rsidP="00DB224E">
      <w:pPr>
        <w:pStyle w:val="Textoindependiente"/>
        <w:spacing w:before="2" w:line="237" w:lineRule="auto"/>
        <w:ind w:left="220" w:right="1754"/>
        <w:rPr>
          <w:rFonts w:ascii="Times New Roman" w:hAnsi="Times New Roman" w:cs="Times New Roman"/>
          <w:sz w:val="24"/>
          <w:szCs w:val="24"/>
          <w:lang w:val="es-CL"/>
        </w:rPr>
      </w:pPr>
      <w:r w:rsidRPr="00143F27">
        <w:rPr>
          <w:rFonts w:ascii="Times New Roman" w:hAnsi="Times New Roman" w:cs="Times New Roman"/>
          <w:sz w:val="24"/>
          <w:szCs w:val="24"/>
          <w:u w:val="single"/>
          <w:lang w:val="es-CL"/>
        </w:rPr>
        <w:t>CONTENIDO</w:t>
      </w:r>
      <w:r w:rsidRPr="00143F27">
        <w:rPr>
          <w:rFonts w:ascii="Times New Roman" w:hAnsi="Times New Roman" w:cs="Times New Roman"/>
          <w:sz w:val="24"/>
          <w:szCs w:val="24"/>
          <w:lang w:val="es-CL"/>
        </w:rPr>
        <w:t xml:space="preserve"> refiere al tema a tratar en esa fecha.</w:t>
      </w:r>
    </w:p>
    <w:p w:rsidR="00DB224E" w:rsidRPr="00143F27" w:rsidRDefault="00DB224E" w:rsidP="00DB224E">
      <w:pPr>
        <w:pStyle w:val="Textoindependiente"/>
        <w:ind w:left="220" w:right="142"/>
        <w:rPr>
          <w:rFonts w:ascii="Times New Roman" w:hAnsi="Times New Roman" w:cs="Times New Roman"/>
          <w:sz w:val="24"/>
          <w:szCs w:val="24"/>
          <w:lang w:val="es-CL"/>
        </w:rPr>
      </w:pPr>
      <w:r w:rsidRPr="00143F27">
        <w:rPr>
          <w:rFonts w:ascii="Times New Roman" w:hAnsi="Times New Roman" w:cs="Times New Roman"/>
          <w:sz w:val="24"/>
          <w:szCs w:val="24"/>
          <w:u w:val="single"/>
          <w:lang w:val="es-CL"/>
        </w:rPr>
        <w:t>RESPONSABLE</w:t>
      </w:r>
      <w:r w:rsidRPr="00143F27">
        <w:rPr>
          <w:rFonts w:ascii="Times New Roman" w:hAnsi="Times New Roman" w:cs="Times New Roman"/>
          <w:sz w:val="24"/>
          <w:szCs w:val="24"/>
          <w:lang w:val="es-CL"/>
        </w:rPr>
        <w:t xml:space="preserve"> refiere a profesor responsable del curso, colaboradores, ayudantes u otro (invitado, relator externo, etc.)</w:t>
      </w:r>
    </w:p>
    <w:p w:rsidR="00DB224E" w:rsidRPr="00143F27" w:rsidRDefault="00DB224E" w:rsidP="00DB224E">
      <w:pPr>
        <w:pStyle w:val="Textoindependiente"/>
        <w:ind w:left="220" w:right="142"/>
        <w:rPr>
          <w:rFonts w:ascii="Times New Roman" w:hAnsi="Times New Roman" w:cs="Times New Roman"/>
          <w:sz w:val="24"/>
          <w:szCs w:val="24"/>
          <w:lang w:val="es-CL"/>
        </w:rPr>
      </w:pPr>
      <w:r w:rsidRPr="00143F27">
        <w:rPr>
          <w:rFonts w:ascii="Times New Roman" w:hAnsi="Times New Roman" w:cs="Times New Roman"/>
          <w:sz w:val="24"/>
          <w:szCs w:val="24"/>
          <w:u w:val="single"/>
          <w:lang w:val="es-CL"/>
        </w:rPr>
        <w:t>LECTURAS</w:t>
      </w:r>
      <w:r w:rsidRPr="00143F27">
        <w:rPr>
          <w:rFonts w:ascii="Times New Roman" w:hAnsi="Times New Roman" w:cs="Times New Roman"/>
          <w:sz w:val="24"/>
          <w:szCs w:val="24"/>
          <w:lang w:val="es-CL"/>
        </w:rPr>
        <w:t>, en caso de existir material complementario a la clase, ya sea lectura obligatoria evaluada en prueba o apoyo.</w:t>
      </w:r>
    </w:p>
    <w:p w:rsidR="00DB224E" w:rsidRPr="00143F27" w:rsidRDefault="00DB224E" w:rsidP="00DB224E">
      <w:pPr>
        <w:pStyle w:val="Textoindependiente"/>
        <w:ind w:left="220" w:right="142"/>
        <w:rPr>
          <w:rFonts w:ascii="Times New Roman" w:hAnsi="Times New Roman" w:cs="Times New Roman"/>
          <w:sz w:val="24"/>
          <w:szCs w:val="24"/>
          <w:lang w:val="es-CL"/>
        </w:rPr>
      </w:pPr>
      <w:r w:rsidRPr="00143F27">
        <w:rPr>
          <w:rFonts w:ascii="Times New Roman" w:hAnsi="Times New Roman" w:cs="Times New Roman"/>
          <w:sz w:val="24"/>
          <w:szCs w:val="24"/>
          <w:u w:val="single"/>
          <w:lang w:val="es-CL"/>
        </w:rPr>
        <w:t>EVALUACIONES</w:t>
      </w:r>
      <w:r w:rsidRPr="00143F27">
        <w:rPr>
          <w:rFonts w:ascii="Times New Roman" w:hAnsi="Times New Roman" w:cs="Times New Roman"/>
          <w:sz w:val="24"/>
          <w:szCs w:val="24"/>
          <w:lang w:val="es-CL"/>
        </w:rPr>
        <w:t xml:space="preserve"> hace referencia a los instrumentos de evaluación señalados anteriormente, los cuales deben quedar explicitados en qué fecha serán ejecutados.</w:t>
      </w:r>
    </w:p>
    <w:p w:rsidR="00DB224E" w:rsidRPr="00143F27" w:rsidRDefault="00DB224E" w:rsidP="00DB224E">
      <w:pPr>
        <w:pStyle w:val="Textoindependiente"/>
        <w:spacing w:before="1"/>
        <w:rPr>
          <w:rFonts w:ascii="Times New Roman" w:hAnsi="Times New Roman" w:cs="Times New Roman"/>
          <w:b/>
          <w:sz w:val="24"/>
          <w:szCs w:val="24"/>
          <w:lang w:val="es-CL"/>
        </w:rPr>
      </w:pPr>
    </w:p>
    <w:p w:rsidR="00DB224E" w:rsidRPr="00143F27" w:rsidRDefault="00DB224E" w:rsidP="00DB224E">
      <w:pPr>
        <w:pStyle w:val="Textoindependiente"/>
        <w:spacing w:before="1"/>
        <w:rPr>
          <w:rFonts w:ascii="Times New Roman" w:hAnsi="Times New Roman" w:cs="Times New Roman"/>
          <w:b/>
          <w:sz w:val="24"/>
          <w:szCs w:val="24"/>
          <w:lang w:val="es-CL"/>
        </w:rPr>
      </w:pPr>
    </w:p>
    <w:p w:rsidR="00AE5F77" w:rsidRPr="00143F27" w:rsidRDefault="00AE5F77" w:rsidP="00AE5F77">
      <w:pPr>
        <w:pStyle w:val="Textoindependiente"/>
        <w:numPr>
          <w:ilvl w:val="0"/>
          <w:numId w:val="7"/>
        </w:numPr>
        <w:spacing w:before="1"/>
        <w:rPr>
          <w:rFonts w:ascii="Times New Roman" w:hAnsi="Times New Roman" w:cs="Times New Roman"/>
          <w:b/>
          <w:sz w:val="24"/>
          <w:szCs w:val="24"/>
          <w:lang w:val="es-CL"/>
        </w:rPr>
      </w:pPr>
      <w:r w:rsidRPr="00143F27">
        <w:rPr>
          <w:rFonts w:ascii="Times New Roman" w:hAnsi="Times New Roman" w:cs="Times New Roman"/>
          <w:b/>
          <w:sz w:val="24"/>
          <w:szCs w:val="24"/>
          <w:lang w:val="es-CL"/>
        </w:rPr>
        <w:t>BIBLIOGRAFÍA</w:t>
      </w:r>
    </w:p>
    <w:p w:rsidR="00E72BE3" w:rsidRPr="00143F27" w:rsidRDefault="00E72BE3" w:rsidP="00E72BE3">
      <w:pPr>
        <w:pStyle w:val="Textoindependiente"/>
        <w:spacing w:before="1"/>
        <w:ind w:left="1080"/>
        <w:rPr>
          <w:rFonts w:ascii="Times New Roman" w:hAnsi="Times New Roman" w:cs="Times New Roman"/>
          <w:b/>
          <w:sz w:val="24"/>
          <w:szCs w:val="24"/>
          <w:lang w:val="es-CL"/>
        </w:rPr>
      </w:pPr>
    </w:p>
    <w:p w:rsidR="00456251" w:rsidRPr="00143F27" w:rsidRDefault="00E72BE3">
      <w:pPr>
        <w:pStyle w:val="Textoindependiente"/>
        <w:rPr>
          <w:rFonts w:ascii="Times New Roman" w:hAnsi="Times New Roman" w:cs="Times New Roman"/>
          <w:b/>
          <w:sz w:val="24"/>
          <w:szCs w:val="24"/>
          <w:lang w:val="es-CL"/>
        </w:rPr>
      </w:pPr>
      <w:r w:rsidRPr="00143F27">
        <w:rPr>
          <w:rFonts w:ascii="Times New Roman" w:hAnsi="Times New Roman" w:cs="Times New Roman"/>
          <w:b/>
          <w:sz w:val="24"/>
          <w:szCs w:val="24"/>
          <w:lang w:val="es-CL"/>
        </w:rPr>
        <w:t xml:space="preserve">Bibliografía mínima </w:t>
      </w:r>
    </w:p>
    <w:p w:rsidR="00494607" w:rsidRPr="00143F27" w:rsidRDefault="00494607">
      <w:pPr>
        <w:pStyle w:val="Textoindependiente"/>
        <w:rPr>
          <w:rFonts w:ascii="Times New Roman" w:hAnsi="Times New Roman" w:cs="Times New Roman"/>
          <w:b/>
          <w:sz w:val="24"/>
          <w:szCs w:val="24"/>
          <w:lang w:val="es-CL"/>
        </w:rPr>
      </w:pPr>
    </w:p>
    <w:p w:rsidR="00494607" w:rsidRDefault="00494607">
      <w:pPr>
        <w:pStyle w:val="Textoindependiente"/>
        <w:rPr>
          <w:rStyle w:val="Hipervnculo"/>
          <w:rFonts w:ascii="Times New Roman" w:hAnsi="Times New Roman" w:cs="Times New Roman"/>
          <w:lang w:val="es-CL"/>
        </w:rPr>
      </w:pPr>
      <w:r w:rsidRPr="00143F27">
        <w:rPr>
          <w:rFonts w:ascii="Times New Roman" w:hAnsi="Times New Roman" w:cs="Times New Roman"/>
          <w:sz w:val="24"/>
          <w:szCs w:val="24"/>
          <w:lang w:val="es-CL"/>
        </w:rPr>
        <w:t xml:space="preserve">BRETÓN, A. (1924). </w:t>
      </w:r>
      <w:r w:rsidRPr="00143F27">
        <w:rPr>
          <w:rFonts w:ascii="Times New Roman" w:hAnsi="Times New Roman" w:cs="Times New Roman"/>
          <w:i/>
          <w:sz w:val="24"/>
          <w:szCs w:val="24"/>
          <w:lang w:val="es-CL"/>
        </w:rPr>
        <w:t xml:space="preserve">Manifiesto surrealista (fragmentos). </w:t>
      </w:r>
      <w:r w:rsidRPr="00143F27">
        <w:rPr>
          <w:rFonts w:ascii="Times New Roman" w:hAnsi="Times New Roman" w:cs="Times New Roman"/>
          <w:sz w:val="24"/>
          <w:szCs w:val="24"/>
          <w:lang w:val="es-CL"/>
        </w:rPr>
        <w:t xml:space="preserve">Recuperado de: </w:t>
      </w:r>
      <w:r w:rsidRPr="00143F27">
        <w:rPr>
          <w:rFonts w:ascii="Times New Roman" w:hAnsi="Times New Roman" w:cs="Times New Roman"/>
          <w:sz w:val="24"/>
          <w:szCs w:val="24"/>
          <w:lang w:val="es-CL"/>
        </w:rPr>
        <w:tab/>
      </w:r>
      <w:hyperlink r:id="rId8" w:history="1">
        <w:r w:rsidRPr="00EB138C">
          <w:rPr>
            <w:rStyle w:val="Hipervnculo"/>
            <w:rFonts w:ascii="Times New Roman" w:hAnsi="Times New Roman" w:cs="Times New Roman"/>
            <w:lang w:val="es-CL"/>
          </w:rPr>
          <w:t>http://signosrasgados.blogspot.com/2014/04/manifiestos-del-surrealismo-fragmentos.html</w:t>
        </w:r>
      </w:hyperlink>
    </w:p>
    <w:p w:rsidR="00FF61B1" w:rsidRPr="00143F27" w:rsidRDefault="00FF61B1">
      <w:pPr>
        <w:pStyle w:val="Textoindependiente"/>
        <w:rPr>
          <w:rFonts w:ascii="Times New Roman" w:hAnsi="Times New Roman" w:cs="Times New Roman"/>
          <w:sz w:val="24"/>
          <w:szCs w:val="24"/>
          <w:lang w:val="es-CL"/>
        </w:rPr>
      </w:pPr>
    </w:p>
    <w:p w:rsidR="00E72BE3" w:rsidRPr="00E81B22" w:rsidRDefault="00FF61B1">
      <w:pPr>
        <w:pStyle w:val="Textoindependiente"/>
        <w:rPr>
          <w:rFonts w:ascii="Times New Roman" w:hAnsi="Times New Roman" w:cs="Times New Roman"/>
          <w:sz w:val="24"/>
          <w:szCs w:val="24"/>
        </w:rPr>
      </w:pPr>
      <w:proofErr w:type="spellStart"/>
      <w:proofErr w:type="gramStart"/>
      <w:r w:rsidRPr="00E81B22">
        <w:rPr>
          <w:rFonts w:ascii="Times New Roman" w:hAnsi="Times New Roman" w:cs="Times New Roman"/>
          <w:sz w:val="24"/>
          <w:szCs w:val="24"/>
        </w:rPr>
        <w:t>Eltit,D</w:t>
      </w:r>
      <w:proofErr w:type="spellEnd"/>
      <w:r w:rsidRPr="00E81B22">
        <w:rPr>
          <w:rFonts w:ascii="Times New Roman" w:hAnsi="Times New Roman" w:cs="Times New Roman"/>
          <w:sz w:val="24"/>
          <w:szCs w:val="24"/>
        </w:rPr>
        <w:t>.</w:t>
      </w:r>
      <w:proofErr w:type="gramEnd"/>
      <w:r w:rsidRPr="00E81B22">
        <w:rPr>
          <w:rFonts w:ascii="Times New Roman" w:hAnsi="Times New Roman" w:cs="Times New Roman"/>
          <w:sz w:val="24"/>
          <w:szCs w:val="24"/>
        </w:rPr>
        <w:t xml:space="preserve">   </w:t>
      </w:r>
      <w:hyperlink r:id="rId9" w:history="1">
        <w:r w:rsidRPr="00E81B22">
          <w:rPr>
            <w:rStyle w:val="Hipervnculo"/>
            <w:rFonts w:ascii="Times New Roman" w:hAnsi="Times New Roman" w:cs="Times New Roman"/>
            <w:sz w:val="24"/>
            <w:szCs w:val="24"/>
          </w:rPr>
          <w:t>https://www.eldesconcierto.cl/2019/01/03/alicia-vega-en-la-retina-de-6-500-ninos/</w:t>
        </w:r>
      </w:hyperlink>
    </w:p>
    <w:p w:rsidR="00FF61B1" w:rsidRPr="00E81B22" w:rsidRDefault="00FF61B1">
      <w:pPr>
        <w:pStyle w:val="Textoindependiente"/>
        <w:rPr>
          <w:rFonts w:ascii="Times New Roman" w:hAnsi="Times New Roman" w:cs="Times New Roman"/>
          <w:sz w:val="24"/>
          <w:szCs w:val="24"/>
        </w:rPr>
      </w:pPr>
    </w:p>
    <w:p w:rsidR="00FF61B1" w:rsidRPr="007349B1" w:rsidRDefault="00FF61B1">
      <w:pPr>
        <w:pStyle w:val="Textoindependiente"/>
        <w:rPr>
          <w:rFonts w:ascii="Times New Roman" w:hAnsi="Times New Roman" w:cs="Times New Roman"/>
          <w:sz w:val="24"/>
          <w:szCs w:val="24"/>
        </w:rPr>
      </w:pPr>
      <w:proofErr w:type="spellStart"/>
      <w:r w:rsidRPr="007349B1">
        <w:rPr>
          <w:rFonts w:ascii="Times New Roman" w:hAnsi="Times New Roman" w:cs="Times New Roman"/>
          <w:sz w:val="24"/>
          <w:szCs w:val="24"/>
        </w:rPr>
        <w:t>Jakson</w:t>
      </w:r>
      <w:proofErr w:type="spellEnd"/>
      <w:r w:rsidRPr="007349B1">
        <w:rPr>
          <w:rFonts w:ascii="Times New Roman" w:hAnsi="Times New Roman" w:cs="Times New Roman"/>
          <w:sz w:val="24"/>
          <w:szCs w:val="24"/>
        </w:rPr>
        <w:t xml:space="preserve">, </w:t>
      </w:r>
      <w:proofErr w:type="spellStart"/>
      <w:r w:rsidRPr="007349B1">
        <w:rPr>
          <w:rFonts w:ascii="Times New Roman" w:hAnsi="Times New Roman" w:cs="Times New Roman"/>
          <w:sz w:val="24"/>
          <w:szCs w:val="24"/>
        </w:rPr>
        <w:t>Vinka</w:t>
      </w:r>
      <w:proofErr w:type="spellEnd"/>
      <w:r w:rsidRPr="007349B1">
        <w:rPr>
          <w:rFonts w:ascii="Times New Roman" w:hAnsi="Times New Roman" w:cs="Times New Roman"/>
          <w:sz w:val="24"/>
          <w:szCs w:val="24"/>
        </w:rPr>
        <w:t xml:space="preserve">. </w:t>
      </w:r>
      <w:r w:rsidR="007349B1" w:rsidRPr="007349B1">
        <w:rPr>
          <w:rFonts w:ascii="Times New Roman" w:hAnsi="Times New Roman" w:cs="Times New Roman"/>
          <w:sz w:val="24"/>
          <w:szCs w:val="24"/>
        </w:rPr>
        <w:t>https://vinkajackson.com/blog/el-lugar-del-otro-pia-barros/</w:t>
      </w:r>
    </w:p>
    <w:p w:rsidR="00FF61B1" w:rsidRPr="007349B1" w:rsidRDefault="00FF61B1" w:rsidP="00E72BE3">
      <w:pPr>
        <w:pStyle w:val="Textoindependiente"/>
        <w:jc w:val="both"/>
        <w:rPr>
          <w:rFonts w:ascii="Times New Roman" w:hAnsi="Times New Roman" w:cs="Times New Roman"/>
          <w:sz w:val="24"/>
          <w:szCs w:val="24"/>
        </w:rPr>
      </w:pPr>
    </w:p>
    <w:p w:rsidR="007349B1" w:rsidRDefault="00E72BE3" w:rsidP="00E72BE3">
      <w:pPr>
        <w:pStyle w:val="Textoindependiente"/>
        <w:jc w:val="both"/>
        <w:rPr>
          <w:rFonts w:ascii="Times New Roman" w:hAnsi="Times New Roman" w:cs="Times New Roman"/>
          <w:i/>
          <w:sz w:val="24"/>
          <w:szCs w:val="24"/>
          <w:lang w:val="es-CL"/>
        </w:rPr>
      </w:pPr>
      <w:r w:rsidRPr="00143F27">
        <w:rPr>
          <w:rFonts w:ascii="Times New Roman" w:hAnsi="Times New Roman" w:cs="Times New Roman"/>
          <w:sz w:val="24"/>
          <w:szCs w:val="24"/>
          <w:lang w:val="es-CL"/>
        </w:rPr>
        <w:t>LEMEBEL, P. (2011). Manifiesto (hablo por mi diferencia).</w:t>
      </w:r>
      <w:r w:rsidRPr="00143F27">
        <w:rPr>
          <w:rFonts w:ascii="Times New Roman" w:hAnsi="Times New Roman" w:cs="Times New Roman"/>
          <w:i/>
          <w:sz w:val="24"/>
          <w:szCs w:val="24"/>
          <w:lang w:val="es-CL"/>
        </w:rPr>
        <w:t xml:space="preserve"> Revista Anales, 7, 218-221.</w:t>
      </w:r>
    </w:p>
    <w:p w:rsidR="007349B1" w:rsidRDefault="007349B1" w:rsidP="00E72BE3">
      <w:pPr>
        <w:pStyle w:val="Textoindependiente"/>
        <w:jc w:val="both"/>
        <w:rPr>
          <w:rFonts w:ascii="Times New Roman" w:hAnsi="Times New Roman" w:cs="Times New Roman"/>
          <w:i/>
          <w:sz w:val="24"/>
          <w:szCs w:val="24"/>
          <w:lang w:val="es-CL"/>
        </w:rPr>
      </w:pPr>
    </w:p>
    <w:p w:rsidR="00494607" w:rsidRPr="007349B1" w:rsidRDefault="00494607" w:rsidP="007349B1">
      <w:pPr>
        <w:pStyle w:val="Textoindependiente"/>
        <w:jc w:val="both"/>
        <w:rPr>
          <w:rFonts w:ascii="Times New Roman" w:hAnsi="Times New Roman" w:cs="Times New Roman"/>
          <w:i/>
          <w:sz w:val="24"/>
          <w:szCs w:val="24"/>
          <w:lang w:val="es-CL"/>
        </w:rPr>
      </w:pPr>
      <w:r w:rsidRPr="00143F27">
        <w:rPr>
          <w:rFonts w:ascii="Times New Roman" w:hAnsi="Times New Roman" w:cs="Times New Roman"/>
          <w:bCs/>
          <w:sz w:val="24"/>
          <w:szCs w:val="24"/>
          <w:lang w:val="es-CL"/>
        </w:rPr>
        <w:t xml:space="preserve">MATURANA, H. (2014), </w:t>
      </w:r>
      <w:r w:rsidRPr="00143F27">
        <w:rPr>
          <w:rFonts w:ascii="Times New Roman" w:hAnsi="Times New Roman" w:cs="Times New Roman"/>
          <w:bCs/>
          <w:i/>
          <w:iCs/>
          <w:sz w:val="24"/>
          <w:szCs w:val="24"/>
          <w:lang w:val="es-CL"/>
        </w:rPr>
        <w:t>Transformación en la convivencia</w:t>
      </w:r>
      <w:r w:rsidRPr="00143F27">
        <w:rPr>
          <w:rFonts w:ascii="Times New Roman" w:hAnsi="Times New Roman" w:cs="Times New Roman"/>
          <w:bCs/>
          <w:sz w:val="24"/>
          <w:szCs w:val="24"/>
          <w:lang w:val="es-CL"/>
        </w:rPr>
        <w:t xml:space="preserve">. Santiago, Chile: </w:t>
      </w:r>
      <w:r w:rsidRPr="00143F27">
        <w:rPr>
          <w:rFonts w:ascii="Times New Roman" w:hAnsi="Times New Roman" w:cs="Times New Roman"/>
          <w:bCs/>
          <w:sz w:val="24"/>
          <w:szCs w:val="24"/>
          <w:lang w:val="es-CL"/>
        </w:rPr>
        <w:tab/>
        <w:t xml:space="preserve">Comunicaciones Noreste LTDA. </w:t>
      </w:r>
    </w:p>
    <w:p w:rsidR="007349B1" w:rsidRDefault="007349B1">
      <w:pPr>
        <w:pStyle w:val="Textoindependiente"/>
        <w:rPr>
          <w:rFonts w:ascii="Times New Roman" w:hAnsi="Times New Roman" w:cs="Times New Roman"/>
          <w:sz w:val="24"/>
          <w:szCs w:val="24"/>
          <w:lang w:val="es-CL"/>
        </w:rPr>
      </w:pPr>
    </w:p>
    <w:p w:rsidR="00E72BE3" w:rsidRPr="007349B1" w:rsidRDefault="007349B1">
      <w:pPr>
        <w:pStyle w:val="Textoindependiente"/>
        <w:rPr>
          <w:rFonts w:ascii="Times New Roman" w:hAnsi="Times New Roman" w:cs="Times New Roman"/>
          <w:sz w:val="32"/>
          <w:szCs w:val="32"/>
          <w:lang w:val="es-CL"/>
        </w:rPr>
      </w:pPr>
      <w:proofErr w:type="spellStart"/>
      <w:r w:rsidRPr="007349B1">
        <w:rPr>
          <w:rFonts w:ascii="Times New Roman" w:hAnsi="Times New Roman" w:cs="Times New Roman"/>
          <w:sz w:val="32"/>
          <w:szCs w:val="32"/>
          <w:lang w:val="es-CL"/>
        </w:rPr>
        <w:t>Montecinos</w:t>
      </w:r>
      <w:proofErr w:type="spellEnd"/>
      <w:r w:rsidRPr="007349B1">
        <w:rPr>
          <w:rFonts w:ascii="Times New Roman" w:hAnsi="Times New Roman" w:cs="Times New Roman"/>
          <w:sz w:val="32"/>
          <w:szCs w:val="32"/>
          <w:lang w:val="es-CL"/>
        </w:rPr>
        <w:t>, S</w:t>
      </w:r>
      <w:r>
        <w:rPr>
          <w:rFonts w:ascii="Times New Roman" w:hAnsi="Times New Roman" w:cs="Times New Roman"/>
          <w:sz w:val="32"/>
          <w:szCs w:val="32"/>
          <w:lang w:val="es-CL"/>
        </w:rPr>
        <w:t xml:space="preserve">.  </w:t>
      </w:r>
      <w:r w:rsidRPr="0076398B">
        <w:rPr>
          <w:rFonts w:ascii="Times New Roman" w:hAnsi="Times New Roman" w:cs="Times New Roman"/>
          <w:sz w:val="28"/>
          <w:szCs w:val="28"/>
          <w:lang w:val="es-CL"/>
        </w:rPr>
        <w:t>Madres y huachos, alegorías del mestizaje chileno</w:t>
      </w:r>
      <w:r w:rsidR="0076398B" w:rsidRPr="0076398B">
        <w:rPr>
          <w:rFonts w:ascii="Times New Roman" w:hAnsi="Times New Roman" w:cs="Times New Roman"/>
          <w:sz w:val="28"/>
          <w:szCs w:val="28"/>
          <w:lang w:val="es-CL"/>
        </w:rPr>
        <w:t xml:space="preserve">, </w:t>
      </w:r>
      <w:proofErr w:type="spellStart"/>
      <w:proofErr w:type="gramStart"/>
      <w:r w:rsidR="0076398B" w:rsidRPr="0076398B">
        <w:rPr>
          <w:rFonts w:ascii="Times New Roman" w:hAnsi="Times New Roman" w:cs="Times New Roman"/>
          <w:sz w:val="28"/>
          <w:szCs w:val="28"/>
          <w:lang w:val="es-CL"/>
        </w:rPr>
        <w:t>Santiago,</w:t>
      </w:r>
      <w:r w:rsidRPr="0076398B">
        <w:rPr>
          <w:rFonts w:ascii="Times New Roman" w:hAnsi="Times New Roman" w:cs="Times New Roman"/>
          <w:sz w:val="28"/>
          <w:szCs w:val="28"/>
          <w:lang w:val="es-CL"/>
        </w:rPr>
        <w:t>Chile</w:t>
      </w:r>
      <w:proofErr w:type="spellEnd"/>
      <w:proofErr w:type="gramEnd"/>
      <w:r w:rsidR="0076398B" w:rsidRPr="0076398B">
        <w:rPr>
          <w:rFonts w:ascii="Times New Roman" w:hAnsi="Times New Roman" w:cs="Times New Roman"/>
          <w:sz w:val="28"/>
          <w:szCs w:val="28"/>
          <w:lang w:val="es-CL"/>
        </w:rPr>
        <w:t xml:space="preserve">. </w:t>
      </w:r>
      <w:r w:rsidRPr="0076398B">
        <w:rPr>
          <w:rFonts w:ascii="Times New Roman" w:hAnsi="Times New Roman" w:cs="Times New Roman"/>
          <w:sz w:val="28"/>
          <w:szCs w:val="28"/>
          <w:lang w:val="es-CL"/>
        </w:rPr>
        <w:t>Catalonia</w:t>
      </w:r>
      <w:r w:rsidR="0076398B">
        <w:rPr>
          <w:rFonts w:ascii="Times New Roman" w:hAnsi="Times New Roman" w:cs="Times New Roman"/>
          <w:sz w:val="28"/>
          <w:szCs w:val="28"/>
          <w:lang w:val="es-CL"/>
        </w:rPr>
        <w:t>,2007.</w:t>
      </w:r>
      <w:r>
        <w:rPr>
          <w:lang w:val="es-CL"/>
        </w:rPr>
        <w:t xml:space="preserve"> </w:t>
      </w:r>
      <w:r w:rsidR="0076398B">
        <w:rPr>
          <w:lang w:val="es-CL"/>
        </w:rPr>
        <w:t xml:space="preserve"> Recuperado de: </w:t>
      </w:r>
      <w:hyperlink r:id="rId10" w:history="1">
        <w:r w:rsidRPr="007349B1">
          <w:rPr>
            <w:color w:val="0000FF"/>
            <w:u w:val="single"/>
            <w:lang w:val="es-CL"/>
          </w:rPr>
          <w:t>file:///C:/Users/marci/Downloads/Madres_y_huachos%20(3).pdf</w:t>
        </w:r>
      </w:hyperlink>
    </w:p>
    <w:p w:rsidR="007349B1" w:rsidRDefault="007349B1">
      <w:pPr>
        <w:pStyle w:val="Textoindependiente"/>
        <w:rPr>
          <w:rFonts w:ascii="Times New Roman" w:hAnsi="Times New Roman" w:cs="Times New Roman"/>
          <w:sz w:val="24"/>
          <w:szCs w:val="24"/>
          <w:lang w:val="es-CL"/>
        </w:rPr>
      </w:pPr>
    </w:p>
    <w:p w:rsidR="00494607" w:rsidRPr="00143F27" w:rsidRDefault="00494607">
      <w:pPr>
        <w:pStyle w:val="Textoindependiente"/>
        <w:rPr>
          <w:rFonts w:ascii="Times New Roman" w:hAnsi="Times New Roman" w:cs="Times New Roman"/>
          <w:i/>
          <w:sz w:val="24"/>
          <w:szCs w:val="24"/>
          <w:lang w:val="es-CL"/>
        </w:rPr>
      </w:pPr>
      <w:r w:rsidRPr="00143F27">
        <w:rPr>
          <w:rFonts w:ascii="Times New Roman" w:hAnsi="Times New Roman" w:cs="Times New Roman"/>
          <w:sz w:val="24"/>
          <w:szCs w:val="24"/>
          <w:lang w:val="es-CL"/>
        </w:rPr>
        <w:lastRenderedPageBreak/>
        <w:t xml:space="preserve">MORRINSON, R. (2015). Pragmatismo: una antigua epistemología para el actual paradigma </w:t>
      </w:r>
      <w:r w:rsidRPr="00143F27">
        <w:rPr>
          <w:rFonts w:ascii="Times New Roman" w:hAnsi="Times New Roman" w:cs="Times New Roman"/>
          <w:sz w:val="24"/>
          <w:szCs w:val="24"/>
          <w:lang w:val="es-CL"/>
        </w:rPr>
        <w:tab/>
        <w:t xml:space="preserve">social de la ocupación. </w:t>
      </w:r>
      <w:r w:rsidRPr="00143F27">
        <w:rPr>
          <w:rFonts w:ascii="Times New Roman" w:hAnsi="Times New Roman" w:cs="Times New Roman"/>
          <w:i/>
          <w:sz w:val="24"/>
          <w:szCs w:val="24"/>
          <w:lang w:val="es-CL"/>
        </w:rPr>
        <w:t xml:space="preserve">TOG (A Coruña), 12(21), 1-26. </w:t>
      </w:r>
    </w:p>
    <w:p w:rsidR="007D5590" w:rsidRPr="00143F27" w:rsidRDefault="007D5590">
      <w:pPr>
        <w:pStyle w:val="Textoindependiente"/>
        <w:rPr>
          <w:rFonts w:ascii="Times New Roman" w:hAnsi="Times New Roman" w:cs="Times New Roman"/>
          <w:i/>
          <w:sz w:val="24"/>
          <w:szCs w:val="24"/>
          <w:lang w:val="es-CL"/>
        </w:rPr>
      </w:pPr>
    </w:p>
    <w:p w:rsidR="00884A53" w:rsidRDefault="00494607" w:rsidP="00884A53">
      <w:pPr>
        <w:pStyle w:val="TableParagraph"/>
        <w:spacing w:line="268" w:lineRule="exact"/>
        <w:rPr>
          <w:rFonts w:ascii="Times New Roman" w:hAnsi="Times New Roman" w:cs="Times New Roman"/>
          <w:bCs/>
          <w:sz w:val="24"/>
          <w:szCs w:val="24"/>
          <w:lang w:val="es-CL"/>
        </w:rPr>
      </w:pPr>
      <w:r w:rsidRPr="00143F27">
        <w:rPr>
          <w:rFonts w:ascii="Times New Roman" w:hAnsi="Times New Roman" w:cs="Times New Roman"/>
          <w:bCs/>
          <w:sz w:val="24"/>
          <w:szCs w:val="24"/>
          <w:lang w:val="es-CL"/>
        </w:rPr>
        <w:t xml:space="preserve">PAZ, O. </w:t>
      </w:r>
      <w:proofErr w:type="gramStart"/>
      <w:r w:rsidR="00993960">
        <w:rPr>
          <w:rFonts w:ascii="Times New Roman" w:hAnsi="Times New Roman" w:cs="Times New Roman"/>
          <w:bCs/>
          <w:sz w:val="24"/>
          <w:szCs w:val="24"/>
          <w:lang w:val="es-CL"/>
        </w:rPr>
        <w:t>( 1979</w:t>
      </w:r>
      <w:proofErr w:type="gramEnd"/>
      <w:r w:rsidR="00993960">
        <w:rPr>
          <w:rFonts w:ascii="Times New Roman" w:hAnsi="Times New Roman" w:cs="Times New Roman"/>
          <w:bCs/>
          <w:sz w:val="24"/>
          <w:szCs w:val="24"/>
          <w:lang w:val="es-CL"/>
        </w:rPr>
        <w:t xml:space="preserve">) </w:t>
      </w:r>
      <w:r w:rsidRPr="00143F27">
        <w:rPr>
          <w:rFonts w:ascii="Times New Roman" w:hAnsi="Times New Roman" w:cs="Times New Roman"/>
          <w:bCs/>
          <w:sz w:val="24"/>
          <w:szCs w:val="24"/>
          <w:lang w:val="es-CL"/>
        </w:rPr>
        <w:t xml:space="preserve"> </w:t>
      </w:r>
      <w:r w:rsidRPr="00143F27">
        <w:rPr>
          <w:rFonts w:ascii="Times New Roman" w:hAnsi="Times New Roman" w:cs="Times New Roman"/>
          <w:bCs/>
          <w:i/>
          <w:iCs/>
          <w:sz w:val="24"/>
          <w:szCs w:val="24"/>
          <w:lang w:val="es-CL"/>
        </w:rPr>
        <w:t>Libertad Bajo palabra, en Poemas (1935-1975)</w:t>
      </w:r>
      <w:r w:rsidRPr="00143F27">
        <w:rPr>
          <w:rFonts w:ascii="Times New Roman" w:hAnsi="Times New Roman" w:cs="Times New Roman"/>
          <w:bCs/>
          <w:sz w:val="24"/>
          <w:szCs w:val="24"/>
          <w:lang w:val="es-CL"/>
        </w:rPr>
        <w:t xml:space="preserve">. España: Editorial </w:t>
      </w:r>
      <w:r w:rsidRPr="00143F27">
        <w:rPr>
          <w:rFonts w:ascii="Times New Roman" w:hAnsi="Times New Roman" w:cs="Times New Roman"/>
          <w:bCs/>
          <w:sz w:val="24"/>
          <w:szCs w:val="24"/>
          <w:lang w:val="es-CL"/>
        </w:rPr>
        <w:tab/>
      </w:r>
      <w:proofErr w:type="spellStart"/>
      <w:r w:rsidRPr="00143F27">
        <w:rPr>
          <w:rFonts w:ascii="Times New Roman" w:hAnsi="Times New Roman" w:cs="Times New Roman"/>
          <w:bCs/>
          <w:sz w:val="24"/>
          <w:szCs w:val="24"/>
          <w:lang w:val="es-CL"/>
        </w:rPr>
        <w:t>Seix</w:t>
      </w:r>
      <w:proofErr w:type="spellEnd"/>
      <w:r w:rsidRPr="00143F27">
        <w:rPr>
          <w:rFonts w:ascii="Times New Roman" w:hAnsi="Times New Roman" w:cs="Times New Roman"/>
          <w:bCs/>
          <w:sz w:val="24"/>
          <w:szCs w:val="24"/>
          <w:lang w:val="es-CL"/>
        </w:rPr>
        <w:t xml:space="preserve"> Barral S.A </w:t>
      </w:r>
    </w:p>
    <w:p w:rsidR="00884A53" w:rsidRDefault="00884A53" w:rsidP="00884A53">
      <w:pPr>
        <w:pStyle w:val="TableParagraph"/>
        <w:spacing w:line="268" w:lineRule="exact"/>
        <w:rPr>
          <w:rFonts w:ascii="Times New Roman" w:hAnsi="Times New Roman" w:cs="Times New Roman"/>
          <w:bCs/>
          <w:sz w:val="24"/>
          <w:szCs w:val="24"/>
          <w:lang w:val="es-CL"/>
        </w:rPr>
      </w:pPr>
    </w:p>
    <w:p w:rsidR="00884A53" w:rsidRDefault="00884A53" w:rsidP="00884A53">
      <w:pPr>
        <w:pStyle w:val="TableParagraph"/>
        <w:spacing w:line="268" w:lineRule="exact"/>
        <w:rPr>
          <w:color w:val="0000FF"/>
          <w:u w:val="single"/>
          <w:lang w:val="es-CL"/>
        </w:rPr>
      </w:pPr>
      <w:r w:rsidRPr="00884A53">
        <w:rPr>
          <w:rFonts w:ascii="Times New Roman" w:hAnsi="Times New Roman" w:cs="Times New Roman"/>
          <w:bCs/>
          <w:sz w:val="24"/>
          <w:szCs w:val="24"/>
          <w:lang w:val="es-CL"/>
        </w:rPr>
        <w:t xml:space="preserve">Cecilia Sánchez: </w:t>
      </w:r>
      <w:hyperlink r:id="rId11" w:history="1">
        <w:r w:rsidR="00FF61B1" w:rsidRPr="00FF61B1">
          <w:rPr>
            <w:color w:val="0000FF"/>
            <w:u w:val="single"/>
            <w:lang w:val="es-CL"/>
          </w:rPr>
          <w:t>https://www.eldesconcierto.cl/2020/03/28/cecilia-sanchez-filosofa-de-la-uahc-vamos-a-tener-que-aprender-a-vivir-de-una-manera-mas-fragil/</w:t>
        </w:r>
      </w:hyperlink>
    </w:p>
    <w:p w:rsidR="00E81B22" w:rsidRDefault="00E81B22" w:rsidP="00E81B22">
      <w:pPr>
        <w:pStyle w:val="TableParagraph"/>
        <w:spacing w:line="268" w:lineRule="exact"/>
        <w:rPr>
          <w:rFonts w:ascii="Times New Roman" w:hAnsi="Times New Roman" w:cs="Times New Roman"/>
          <w:bCs/>
          <w:sz w:val="24"/>
          <w:szCs w:val="24"/>
          <w:lang w:val="es-CL"/>
        </w:rPr>
      </w:pPr>
    </w:p>
    <w:p w:rsidR="00494607" w:rsidRPr="00E81B22" w:rsidRDefault="00E81B22" w:rsidP="009863B1">
      <w:pPr>
        <w:pStyle w:val="TableParagraph"/>
        <w:spacing w:line="268" w:lineRule="exact"/>
        <w:rPr>
          <w:rFonts w:ascii="Times New Roman" w:hAnsi="Times New Roman" w:cs="Times New Roman"/>
          <w:bCs/>
          <w:sz w:val="24"/>
          <w:szCs w:val="24"/>
          <w:lang w:val="es-CL"/>
        </w:rPr>
      </w:pPr>
      <w:r w:rsidRPr="00E81B22">
        <w:rPr>
          <w:rFonts w:ascii="Times New Roman" w:hAnsi="Times New Roman" w:cs="Times New Roman"/>
          <w:bCs/>
          <w:sz w:val="24"/>
          <w:szCs w:val="24"/>
          <w:lang w:val="es-CL"/>
        </w:rPr>
        <w:t xml:space="preserve"> </w:t>
      </w:r>
      <w:proofErr w:type="gramStart"/>
      <w:r w:rsidRPr="00E81B22">
        <w:rPr>
          <w:rFonts w:ascii="Times New Roman" w:hAnsi="Times New Roman" w:cs="Times New Roman"/>
          <w:bCs/>
          <w:sz w:val="24"/>
          <w:szCs w:val="24"/>
          <w:lang w:val="es-CL"/>
        </w:rPr>
        <w:t>RUIZ</w:t>
      </w:r>
      <w:r w:rsidR="00585468">
        <w:rPr>
          <w:rFonts w:ascii="Times New Roman" w:hAnsi="Times New Roman" w:cs="Times New Roman"/>
          <w:bCs/>
          <w:sz w:val="24"/>
          <w:szCs w:val="24"/>
          <w:lang w:val="es-CL"/>
        </w:rPr>
        <w:t>,</w:t>
      </w:r>
      <w:r>
        <w:rPr>
          <w:rFonts w:ascii="Times New Roman" w:hAnsi="Times New Roman" w:cs="Times New Roman"/>
          <w:bCs/>
          <w:sz w:val="24"/>
          <w:szCs w:val="24"/>
          <w:lang w:val="es-CL"/>
        </w:rPr>
        <w:t>I</w:t>
      </w:r>
      <w:proofErr w:type="gramEnd"/>
      <w:r w:rsidRPr="00E81B22">
        <w:rPr>
          <w:rFonts w:ascii="Times New Roman" w:hAnsi="Times New Roman" w:cs="Times New Roman"/>
          <w:bCs/>
          <w:sz w:val="24"/>
          <w:szCs w:val="24"/>
          <w:lang w:val="es-CL"/>
        </w:rPr>
        <w:t xml:space="preserve"> </w:t>
      </w:r>
      <w:r w:rsidR="00585468">
        <w:rPr>
          <w:rFonts w:ascii="Times New Roman" w:hAnsi="Times New Roman" w:cs="Times New Roman"/>
          <w:bCs/>
          <w:sz w:val="24"/>
          <w:szCs w:val="24"/>
          <w:lang w:val="es-CL"/>
        </w:rPr>
        <w:t>,</w:t>
      </w:r>
      <w:r>
        <w:rPr>
          <w:rFonts w:ascii="Times New Roman" w:hAnsi="Times New Roman" w:cs="Times New Roman"/>
          <w:bCs/>
          <w:sz w:val="24"/>
          <w:szCs w:val="24"/>
          <w:lang w:val="es-CL"/>
        </w:rPr>
        <w:t>SOLÎS, M</w:t>
      </w:r>
      <w:r w:rsidR="00585468">
        <w:rPr>
          <w:rFonts w:ascii="Times New Roman" w:hAnsi="Times New Roman" w:cs="Times New Roman"/>
          <w:bCs/>
          <w:sz w:val="24"/>
          <w:szCs w:val="24"/>
          <w:lang w:val="es-CL"/>
        </w:rPr>
        <w:t>.</w:t>
      </w:r>
      <w:r w:rsidRPr="00E81B22">
        <w:rPr>
          <w:rFonts w:ascii="Times New Roman" w:hAnsi="Times New Roman" w:cs="Times New Roman"/>
          <w:bCs/>
          <w:sz w:val="24"/>
          <w:szCs w:val="24"/>
          <w:lang w:val="es-CL"/>
        </w:rPr>
        <w:t>( editores)</w:t>
      </w:r>
      <w:r>
        <w:rPr>
          <w:rFonts w:ascii="Times New Roman" w:hAnsi="Times New Roman" w:cs="Times New Roman"/>
          <w:bCs/>
          <w:sz w:val="24"/>
          <w:szCs w:val="24"/>
          <w:lang w:val="es-CL"/>
        </w:rPr>
        <w:t xml:space="preserve"> </w:t>
      </w:r>
      <w:r w:rsidRPr="00E81B22">
        <w:rPr>
          <w:rFonts w:ascii="Times New Roman" w:hAnsi="Times New Roman" w:cs="Times New Roman"/>
          <w:bCs/>
          <w:sz w:val="24"/>
          <w:szCs w:val="24"/>
          <w:lang w:val="es-CL"/>
        </w:rPr>
        <w:t>La esquicia creadora</w:t>
      </w:r>
      <w:r>
        <w:rPr>
          <w:rFonts w:ascii="Times New Roman" w:hAnsi="Times New Roman" w:cs="Times New Roman"/>
          <w:bCs/>
          <w:sz w:val="24"/>
          <w:szCs w:val="24"/>
          <w:lang w:val="es-CL"/>
        </w:rPr>
        <w:t>.</w:t>
      </w:r>
      <w:r w:rsidR="009863B1" w:rsidRPr="009863B1">
        <w:rPr>
          <w:lang w:val="es-CL"/>
        </w:rPr>
        <w:t xml:space="preserve"> </w:t>
      </w:r>
      <w:r w:rsidR="00585468" w:rsidRPr="00585468">
        <w:rPr>
          <w:rFonts w:ascii="Times New Roman" w:hAnsi="Times New Roman" w:cs="Times New Roman"/>
          <w:bCs/>
          <w:lang w:val="es-CL"/>
        </w:rPr>
        <w:t>UNIVERSIDAD A</w:t>
      </w:r>
      <w:r w:rsidR="00585468">
        <w:rPr>
          <w:rFonts w:ascii="Times New Roman" w:hAnsi="Times New Roman" w:cs="Times New Roman"/>
          <w:bCs/>
          <w:lang w:val="es-CL"/>
        </w:rPr>
        <w:t xml:space="preserve">UTONOMA DE P UEBLA </w:t>
      </w:r>
      <w:r w:rsidR="00585468">
        <w:rPr>
          <w:rFonts w:ascii="Times New Roman" w:hAnsi="Times New Roman" w:cs="Times New Roman"/>
          <w:bCs/>
          <w:sz w:val="24"/>
          <w:szCs w:val="24"/>
          <w:lang w:val="es-CL"/>
        </w:rPr>
        <w:t>Programa de Semió</w:t>
      </w:r>
      <w:r w:rsidR="009863B1" w:rsidRPr="009863B1">
        <w:rPr>
          <w:rFonts w:ascii="Times New Roman" w:hAnsi="Times New Roman" w:cs="Times New Roman"/>
          <w:bCs/>
          <w:sz w:val="24"/>
          <w:szCs w:val="24"/>
          <w:lang w:val="es-CL"/>
        </w:rPr>
        <w:t>ti</w:t>
      </w:r>
      <w:r w:rsidR="00585468">
        <w:rPr>
          <w:rFonts w:ascii="Times New Roman" w:hAnsi="Times New Roman" w:cs="Times New Roman"/>
          <w:bCs/>
          <w:sz w:val="24"/>
          <w:szCs w:val="24"/>
          <w:lang w:val="es-CL"/>
        </w:rPr>
        <w:t xml:space="preserve">ca. </w:t>
      </w:r>
      <w:proofErr w:type="spellStart"/>
      <w:r w:rsidR="009863B1" w:rsidRPr="009863B1">
        <w:rPr>
          <w:rFonts w:ascii="Times New Roman" w:hAnsi="Times New Roman" w:cs="Times New Roman"/>
          <w:bCs/>
          <w:sz w:val="24"/>
          <w:szCs w:val="24"/>
          <w:lang w:val="es-CL"/>
        </w:rPr>
        <w:t>INSTlTUTO</w:t>
      </w:r>
      <w:proofErr w:type="spellEnd"/>
      <w:r w:rsidR="009863B1" w:rsidRPr="009863B1">
        <w:rPr>
          <w:rFonts w:ascii="Times New Roman" w:hAnsi="Times New Roman" w:cs="Times New Roman"/>
          <w:bCs/>
          <w:sz w:val="24"/>
          <w:szCs w:val="24"/>
          <w:lang w:val="es-CL"/>
        </w:rPr>
        <w:t xml:space="preserve"> DE ESTUDIOS CRITICOS</w:t>
      </w:r>
      <w:r>
        <w:rPr>
          <w:rFonts w:ascii="Times New Roman" w:hAnsi="Times New Roman" w:cs="Times New Roman"/>
          <w:bCs/>
          <w:sz w:val="24"/>
          <w:szCs w:val="24"/>
          <w:lang w:val="es-CL"/>
        </w:rPr>
        <w:t xml:space="preserve"> Recuperado en:</w:t>
      </w:r>
      <w:r w:rsidRPr="00E81B22">
        <w:rPr>
          <w:lang w:val="es-CL"/>
        </w:rPr>
        <w:t xml:space="preserve"> </w:t>
      </w:r>
      <w:hyperlink r:id="rId12" w:anchor="inbox/FMfcgxwHMZPgfjlJNbNwswCJFRlNbDNq?projector=1&amp;messagePartId=0.2" w:history="1">
        <w:r w:rsidRPr="00E81B22">
          <w:rPr>
            <w:color w:val="0000FF"/>
            <w:u w:val="single"/>
            <w:lang w:val="es-CL"/>
          </w:rPr>
          <w:t>https://mail.google.com/mail/u/0/?tab=rm&amp;ogbl#inbox/FMfcgxwHMZPgfjlJNbNwswCJFRlNbDNq?projector=1&amp;messagePartId=0.2</w:t>
        </w:r>
      </w:hyperlink>
    </w:p>
    <w:p w:rsidR="00884A53" w:rsidRDefault="00884A53" w:rsidP="00494607">
      <w:pPr>
        <w:pStyle w:val="TableParagraph"/>
        <w:spacing w:line="268" w:lineRule="exact"/>
        <w:rPr>
          <w:rFonts w:ascii="Times New Roman" w:hAnsi="Times New Roman" w:cs="Times New Roman"/>
          <w:bCs/>
          <w:sz w:val="24"/>
          <w:szCs w:val="24"/>
          <w:lang w:val="es-CL"/>
        </w:rPr>
      </w:pPr>
    </w:p>
    <w:p w:rsidR="00BA4CD6" w:rsidRPr="00BA4CD6" w:rsidRDefault="00BA4CD6" w:rsidP="00BA4CD6">
      <w:pPr>
        <w:pStyle w:val="TableParagraph"/>
        <w:spacing w:line="268" w:lineRule="exact"/>
        <w:rPr>
          <w:rFonts w:ascii="Times New Roman" w:hAnsi="Times New Roman" w:cs="Times New Roman"/>
          <w:bCs/>
          <w:sz w:val="24"/>
          <w:szCs w:val="24"/>
          <w:lang w:val="es-CL"/>
        </w:rPr>
      </w:pPr>
      <w:proofErr w:type="spellStart"/>
      <w:proofErr w:type="gramStart"/>
      <w:r w:rsidRPr="00BA4CD6">
        <w:rPr>
          <w:rFonts w:ascii="Times New Roman" w:hAnsi="Times New Roman" w:cs="Times New Roman"/>
          <w:bCs/>
          <w:sz w:val="24"/>
          <w:szCs w:val="24"/>
          <w:lang w:val="es-CL"/>
        </w:rPr>
        <w:t>Concha</w:t>
      </w:r>
      <w:r>
        <w:rPr>
          <w:rFonts w:ascii="Times New Roman" w:hAnsi="Times New Roman" w:cs="Times New Roman"/>
          <w:bCs/>
          <w:sz w:val="24"/>
          <w:szCs w:val="24"/>
          <w:lang w:val="es-CL"/>
        </w:rPr>
        <w:t>,Ch</w:t>
      </w:r>
      <w:proofErr w:type="spellEnd"/>
      <w:proofErr w:type="gramEnd"/>
      <w:r>
        <w:rPr>
          <w:rFonts w:ascii="Times New Roman" w:hAnsi="Times New Roman" w:cs="Times New Roman"/>
          <w:bCs/>
          <w:sz w:val="24"/>
          <w:szCs w:val="24"/>
          <w:lang w:val="es-CL"/>
        </w:rPr>
        <w:t xml:space="preserve">,  </w:t>
      </w:r>
      <w:proofErr w:type="spellStart"/>
      <w:r>
        <w:rPr>
          <w:rFonts w:ascii="Times New Roman" w:hAnsi="Times New Roman" w:cs="Times New Roman"/>
          <w:bCs/>
          <w:sz w:val="24"/>
          <w:szCs w:val="24"/>
          <w:lang w:val="es-CL"/>
        </w:rPr>
        <w:t>Linett,J</w:t>
      </w:r>
      <w:proofErr w:type="spellEnd"/>
      <w:r>
        <w:rPr>
          <w:rFonts w:ascii="Times New Roman" w:hAnsi="Times New Roman" w:cs="Times New Roman"/>
          <w:bCs/>
          <w:sz w:val="24"/>
          <w:szCs w:val="24"/>
          <w:lang w:val="es-CL"/>
        </w:rPr>
        <w:t xml:space="preserve">  y  </w:t>
      </w:r>
      <w:proofErr w:type="spellStart"/>
      <w:r>
        <w:rPr>
          <w:rFonts w:ascii="Times New Roman" w:hAnsi="Times New Roman" w:cs="Times New Roman"/>
          <w:bCs/>
          <w:sz w:val="24"/>
          <w:szCs w:val="24"/>
          <w:lang w:val="es-CL"/>
        </w:rPr>
        <w:t>R</w:t>
      </w:r>
      <w:r w:rsidRPr="00BA4CD6">
        <w:rPr>
          <w:rFonts w:ascii="Times New Roman" w:hAnsi="Times New Roman" w:cs="Times New Roman"/>
          <w:bCs/>
          <w:sz w:val="24"/>
          <w:szCs w:val="24"/>
          <w:lang w:val="es-CL"/>
        </w:rPr>
        <w:t>emmele.</w:t>
      </w:r>
      <w:r>
        <w:rPr>
          <w:rFonts w:ascii="Times New Roman" w:hAnsi="Times New Roman" w:cs="Times New Roman"/>
          <w:bCs/>
          <w:sz w:val="24"/>
          <w:szCs w:val="24"/>
          <w:lang w:val="es-CL"/>
        </w:rPr>
        <w:t>L</w:t>
      </w:r>
      <w:proofErr w:type="spellEnd"/>
      <w:r w:rsidRPr="00BA4CD6">
        <w:rPr>
          <w:rFonts w:ascii="Times New Roman" w:hAnsi="Times New Roman" w:cs="Times New Roman"/>
          <w:bCs/>
          <w:sz w:val="24"/>
          <w:szCs w:val="24"/>
          <w:lang w:val="es-CL"/>
        </w:rPr>
        <w:t> </w:t>
      </w:r>
      <w:r>
        <w:rPr>
          <w:rFonts w:ascii="Times New Roman" w:hAnsi="Times New Roman" w:cs="Times New Roman"/>
          <w:bCs/>
          <w:sz w:val="24"/>
          <w:szCs w:val="24"/>
          <w:lang w:val="es-CL"/>
        </w:rPr>
        <w:t xml:space="preserve"> </w:t>
      </w:r>
      <w:r w:rsidRPr="00BA4CD6">
        <w:rPr>
          <w:rFonts w:ascii="Times New Roman" w:hAnsi="Times New Roman" w:cs="Times New Roman"/>
          <w:bCs/>
          <w:sz w:val="24"/>
          <w:szCs w:val="24"/>
          <w:lang w:val="es-CL"/>
        </w:rPr>
        <w:t>.</w:t>
      </w:r>
      <w:r w:rsidRPr="00BA4CD6">
        <w:rPr>
          <w:rFonts w:ascii="Arial" w:eastAsia="Times New Roman" w:hAnsi="Arial" w:cs="Arial"/>
          <w:color w:val="444444"/>
          <w:spacing w:val="-15"/>
          <w:kern w:val="36"/>
          <w:sz w:val="63"/>
          <w:szCs w:val="63"/>
          <w:lang w:val="es-CL"/>
        </w:rPr>
        <w:t xml:space="preserve"> </w:t>
      </w:r>
      <w:r w:rsidRPr="00BA4CD6">
        <w:rPr>
          <w:rFonts w:ascii="Times New Roman" w:hAnsi="Times New Roman" w:cs="Times New Roman"/>
          <w:bCs/>
          <w:sz w:val="24"/>
          <w:szCs w:val="24"/>
          <w:lang w:val="es-CL"/>
        </w:rPr>
        <w:t>Banda de Guerra – Yeguada Latinoamericana [manifiesto]</w:t>
      </w:r>
    </w:p>
    <w:p w:rsidR="00BA4CD6" w:rsidRPr="00BA4CD6" w:rsidRDefault="00BA4CD6" w:rsidP="00BA4CD6">
      <w:pPr>
        <w:pStyle w:val="TableParagraph"/>
        <w:spacing w:line="268" w:lineRule="exact"/>
        <w:rPr>
          <w:rFonts w:ascii="Times New Roman" w:hAnsi="Times New Roman" w:cs="Times New Roman"/>
          <w:bCs/>
          <w:sz w:val="24"/>
          <w:szCs w:val="24"/>
          <w:lang w:val="es-CL"/>
        </w:rPr>
      </w:pPr>
      <w:r w:rsidRPr="00BA4CD6">
        <w:rPr>
          <w:rFonts w:ascii="Times New Roman" w:hAnsi="Times New Roman" w:cs="Times New Roman"/>
          <w:bCs/>
          <w:sz w:val="24"/>
          <w:szCs w:val="24"/>
          <w:lang w:val="es-CL"/>
        </w:rPr>
        <w:t>BY </w:t>
      </w:r>
      <w:hyperlink r:id="rId13" w:tooltip="Entradas de VD" w:history="1">
        <w:r w:rsidRPr="00BA4CD6">
          <w:rPr>
            <w:rStyle w:val="Hipervnculo"/>
            <w:rFonts w:ascii="Times New Roman" w:hAnsi="Times New Roman" w:cs="Times New Roman"/>
            <w:bCs/>
            <w:sz w:val="24"/>
            <w:szCs w:val="24"/>
            <w:lang w:val="es-CL"/>
          </w:rPr>
          <w:t>VD</w:t>
        </w:r>
      </w:hyperlink>
      <w:r w:rsidRPr="00BA4CD6">
        <w:rPr>
          <w:rFonts w:ascii="Times New Roman" w:hAnsi="Times New Roman" w:cs="Times New Roman"/>
          <w:bCs/>
          <w:sz w:val="24"/>
          <w:szCs w:val="24"/>
          <w:lang w:val="es-CL"/>
        </w:rPr>
        <w:t> · PUBLISHED FEBRERO 7, 2018 · UPDATED FEBRERO 16, 2018:</w:t>
      </w:r>
      <w:r w:rsidRPr="00BA4CD6">
        <w:rPr>
          <w:lang w:val="es-CL"/>
        </w:rPr>
        <w:t xml:space="preserve"> recuperado en: </w:t>
      </w:r>
      <w:hyperlink r:id="rId14" w:history="1">
        <w:r w:rsidRPr="00BA4CD6">
          <w:rPr>
            <w:color w:val="0000FF"/>
            <w:u w:val="single"/>
            <w:lang w:val="es-CL"/>
          </w:rPr>
          <w:t>https://dystopica.org/2018/02/07/yeguada-latinoamericana-banda-de-guerra-manifiesto/</w:t>
        </w:r>
      </w:hyperlink>
    </w:p>
    <w:p w:rsidR="00884A53" w:rsidRPr="00BA4CD6" w:rsidRDefault="00884A53" w:rsidP="00494607">
      <w:pPr>
        <w:pStyle w:val="TableParagraph"/>
        <w:spacing w:line="268" w:lineRule="exact"/>
        <w:rPr>
          <w:rFonts w:ascii="Times New Roman" w:hAnsi="Times New Roman" w:cs="Times New Roman"/>
          <w:bCs/>
          <w:sz w:val="24"/>
          <w:szCs w:val="24"/>
          <w:lang w:val="es-CL"/>
        </w:rPr>
      </w:pPr>
    </w:p>
    <w:p w:rsidR="00494607" w:rsidRPr="00143F27" w:rsidRDefault="00494607" w:rsidP="00494607">
      <w:pPr>
        <w:pStyle w:val="TableParagraph"/>
        <w:spacing w:line="268" w:lineRule="exact"/>
        <w:rPr>
          <w:rFonts w:ascii="Times New Roman" w:hAnsi="Times New Roman" w:cs="Times New Roman"/>
          <w:bCs/>
          <w:sz w:val="24"/>
          <w:szCs w:val="24"/>
          <w:lang w:val="es-CL"/>
        </w:rPr>
      </w:pPr>
      <w:r w:rsidRPr="00143F27">
        <w:rPr>
          <w:rFonts w:ascii="Times New Roman" w:hAnsi="Times New Roman" w:cs="Times New Roman"/>
          <w:bCs/>
          <w:sz w:val="24"/>
          <w:szCs w:val="24"/>
          <w:lang w:val="es-CL"/>
        </w:rPr>
        <w:t xml:space="preserve">TODOROV, T. </w:t>
      </w:r>
      <w:proofErr w:type="gramStart"/>
      <w:r w:rsidR="00993960">
        <w:rPr>
          <w:rFonts w:ascii="Times New Roman" w:hAnsi="Times New Roman" w:cs="Times New Roman"/>
          <w:bCs/>
          <w:sz w:val="24"/>
          <w:szCs w:val="24"/>
          <w:lang w:val="es-CL"/>
        </w:rPr>
        <w:t>( 2003</w:t>
      </w:r>
      <w:proofErr w:type="gramEnd"/>
      <w:r w:rsidR="00993960">
        <w:rPr>
          <w:rFonts w:ascii="Times New Roman" w:hAnsi="Times New Roman" w:cs="Times New Roman"/>
          <w:bCs/>
          <w:sz w:val="24"/>
          <w:szCs w:val="24"/>
          <w:lang w:val="es-CL"/>
        </w:rPr>
        <w:t xml:space="preserve">) </w:t>
      </w:r>
      <w:r w:rsidRPr="00143F27">
        <w:rPr>
          <w:rFonts w:ascii="Times New Roman" w:hAnsi="Times New Roman" w:cs="Times New Roman"/>
          <w:bCs/>
          <w:sz w:val="24"/>
          <w:szCs w:val="24"/>
          <w:lang w:val="es-CL"/>
        </w:rPr>
        <w:t xml:space="preserve"> </w:t>
      </w:r>
      <w:r w:rsidRPr="00143F27">
        <w:rPr>
          <w:rFonts w:ascii="Times New Roman" w:hAnsi="Times New Roman" w:cs="Times New Roman"/>
          <w:bCs/>
          <w:i/>
          <w:sz w:val="24"/>
          <w:szCs w:val="24"/>
          <w:lang w:val="es-CL"/>
        </w:rPr>
        <w:t xml:space="preserve">La conquista de América, el probema del otro. </w:t>
      </w:r>
      <w:r w:rsidRPr="00143F27">
        <w:rPr>
          <w:rFonts w:ascii="Times New Roman" w:hAnsi="Times New Roman" w:cs="Times New Roman"/>
          <w:bCs/>
          <w:sz w:val="24"/>
          <w:szCs w:val="24"/>
          <w:lang w:val="es-CL"/>
        </w:rPr>
        <w:t xml:space="preserve">Argentina: </w:t>
      </w:r>
      <w:r w:rsidRPr="00143F27">
        <w:rPr>
          <w:rFonts w:ascii="Times New Roman" w:hAnsi="Times New Roman" w:cs="Times New Roman"/>
          <w:bCs/>
          <w:sz w:val="24"/>
          <w:szCs w:val="24"/>
          <w:lang w:val="es-CL"/>
        </w:rPr>
        <w:tab/>
        <w:t>Editorial Siglo Veintiuno Editores.</w:t>
      </w:r>
    </w:p>
    <w:p w:rsidR="00494607" w:rsidRPr="00143F27" w:rsidRDefault="00494607" w:rsidP="00494607">
      <w:pPr>
        <w:pStyle w:val="TableParagraph"/>
        <w:spacing w:line="268" w:lineRule="exact"/>
        <w:rPr>
          <w:rFonts w:ascii="Times New Roman" w:hAnsi="Times New Roman" w:cs="Times New Roman"/>
          <w:bCs/>
          <w:sz w:val="24"/>
          <w:szCs w:val="24"/>
          <w:lang w:val="es-CL"/>
        </w:rPr>
      </w:pPr>
    </w:p>
    <w:p w:rsidR="00494607" w:rsidRPr="00143F27" w:rsidRDefault="00494607" w:rsidP="00494607">
      <w:pPr>
        <w:pStyle w:val="TableParagraph"/>
        <w:spacing w:line="268" w:lineRule="exact"/>
        <w:rPr>
          <w:rFonts w:ascii="Times New Roman" w:hAnsi="Times New Roman" w:cs="Times New Roman"/>
          <w:bCs/>
          <w:sz w:val="24"/>
          <w:szCs w:val="24"/>
          <w:lang w:val="es-CL"/>
        </w:rPr>
      </w:pPr>
      <w:r w:rsidRPr="00143F27">
        <w:rPr>
          <w:rFonts w:ascii="Times New Roman" w:hAnsi="Times New Roman" w:cs="Times New Roman"/>
          <w:bCs/>
          <w:sz w:val="24"/>
          <w:szCs w:val="24"/>
          <w:lang w:val="es-CL"/>
        </w:rPr>
        <w:t xml:space="preserve">VILLALOBOS, D. (2012). </w:t>
      </w:r>
      <w:r w:rsidRPr="00143F27">
        <w:rPr>
          <w:rFonts w:ascii="Times New Roman" w:hAnsi="Times New Roman" w:cs="Times New Roman"/>
          <w:bCs/>
          <w:i/>
          <w:iCs/>
          <w:sz w:val="24"/>
          <w:szCs w:val="24"/>
          <w:lang w:val="es-CL"/>
        </w:rPr>
        <w:t xml:space="preserve">El Sur. </w:t>
      </w:r>
      <w:r w:rsidR="00303BE3" w:rsidRPr="00143F27">
        <w:rPr>
          <w:rFonts w:ascii="Times New Roman" w:hAnsi="Times New Roman" w:cs="Times New Roman"/>
          <w:bCs/>
          <w:iCs/>
          <w:sz w:val="24"/>
          <w:szCs w:val="24"/>
          <w:lang w:val="es-CL"/>
        </w:rPr>
        <w:t>Santiago, Chile</w:t>
      </w:r>
      <w:r w:rsidRPr="00143F27">
        <w:rPr>
          <w:rFonts w:ascii="Times New Roman" w:hAnsi="Times New Roman" w:cs="Times New Roman"/>
          <w:bCs/>
          <w:sz w:val="24"/>
          <w:szCs w:val="24"/>
          <w:lang w:val="es-CL"/>
        </w:rPr>
        <w:t xml:space="preserve">: Laurel. </w:t>
      </w:r>
    </w:p>
    <w:p w:rsidR="00494607" w:rsidRPr="00143F27" w:rsidRDefault="00494607" w:rsidP="00494607">
      <w:pPr>
        <w:pStyle w:val="TableParagraph"/>
        <w:spacing w:line="268" w:lineRule="exact"/>
        <w:rPr>
          <w:rFonts w:ascii="Times New Roman" w:hAnsi="Times New Roman" w:cs="Times New Roman"/>
          <w:bCs/>
          <w:sz w:val="24"/>
          <w:szCs w:val="24"/>
          <w:lang w:val="es-CL"/>
        </w:rPr>
      </w:pPr>
    </w:p>
    <w:p w:rsidR="00303BE3" w:rsidRPr="00143F27" w:rsidRDefault="00303BE3">
      <w:pPr>
        <w:pStyle w:val="Textoindependiente"/>
        <w:rPr>
          <w:rFonts w:ascii="Times New Roman" w:hAnsi="Times New Roman" w:cs="Times New Roman"/>
          <w:b/>
          <w:sz w:val="24"/>
          <w:szCs w:val="24"/>
          <w:lang w:val="es-CL"/>
        </w:rPr>
      </w:pPr>
    </w:p>
    <w:p w:rsidR="00303BE3" w:rsidRPr="00143F27" w:rsidRDefault="00303BE3">
      <w:pPr>
        <w:pStyle w:val="Textoindependiente"/>
        <w:rPr>
          <w:rFonts w:ascii="Times New Roman" w:hAnsi="Times New Roman" w:cs="Times New Roman"/>
          <w:b/>
          <w:sz w:val="24"/>
          <w:szCs w:val="24"/>
          <w:lang w:val="es-CL"/>
        </w:rPr>
      </w:pPr>
    </w:p>
    <w:p w:rsidR="00841174" w:rsidRPr="00143F27" w:rsidRDefault="00841174">
      <w:pPr>
        <w:pStyle w:val="Textoindependiente"/>
        <w:rPr>
          <w:rFonts w:ascii="Times New Roman" w:hAnsi="Times New Roman" w:cs="Times New Roman"/>
          <w:b/>
          <w:sz w:val="24"/>
          <w:szCs w:val="24"/>
          <w:lang w:val="es-CL"/>
        </w:rPr>
      </w:pPr>
      <w:r w:rsidRPr="00143F27">
        <w:rPr>
          <w:rFonts w:ascii="Times New Roman" w:hAnsi="Times New Roman" w:cs="Times New Roman"/>
          <w:b/>
          <w:sz w:val="24"/>
          <w:szCs w:val="24"/>
          <w:lang w:val="es-CL"/>
        </w:rPr>
        <w:t>Bibliografía adicional sugerida</w:t>
      </w:r>
    </w:p>
    <w:p w:rsidR="00841174" w:rsidRPr="00143F27" w:rsidRDefault="00841174">
      <w:pPr>
        <w:pStyle w:val="Textoindependiente"/>
        <w:rPr>
          <w:rFonts w:ascii="Times New Roman" w:hAnsi="Times New Roman" w:cs="Times New Roman"/>
          <w:b/>
          <w:sz w:val="24"/>
          <w:szCs w:val="24"/>
          <w:lang w:val="es-CL"/>
        </w:rPr>
      </w:pPr>
    </w:p>
    <w:p w:rsidR="00841174" w:rsidRPr="00143F27" w:rsidRDefault="00841174">
      <w:pPr>
        <w:pStyle w:val="Textoindependiente"/>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Van Dijk, T. (1980). </w:t>
      </w:r>
      <w:r w:rsidRPr="00143F27">
        <w:rPr>
          <w:rFonts w:ascii="Times New Roman" w:hAnsi="Times New Roman" w:cs="Times New Roman"/>
          <w:i/>
          <w:sz w:val="24"/>
          <w:szCs w:val="24"/>
          <w:lang w:val="es-CL"/>
        </w:rPr>
        <w:t>Texto y contexto. Semántica y pragmática del discurso</w:t>
      </w:r>
      <w:r w:rsidRPr="00143F27">
        <w:rPr>
          <w:rFonts w:ascii="Times New Roman" w:hAnsi="Times New Roman" w:cs="Times New Roman"/>
          <w:sz w:val="24"/>
          <w:szCs w:val="24"/>
          <w:lang w:val="es-CL"/>
        </w:rPr>
        <w:t xml:space="preserve">. Trad. Moyano, J. </w:t>
      </w:r>
      <w:r w:rsidRPr="00143F27">
        <w:rPr>
          <w:rFonts w:ascii="Times New Roman" w:hAnsi="Times New Roman" w:cs="Times New Roman"/>
          <w:sz w:val="24"/>
          <w:szCs w:val="24"/>
          <w:lang w:val="es-CL"/>
        </w:rPr>
        <w:tab/>
        <w:t xml:space="preserve">Madrid: Cátedra. Recuperado de: </w:t>
      </w:r>
    </w:p>
    <w:p w:rsidR="00A23A5B" w:rsidRPr="00EB138C" w:rsidRDefault="00841174" w:rsidP="00841174">
      <w:pPr>
        <w:pStyle w:val="Textoindependiente"/>
        <w:rPr>
          <w:rFonts w:ascii="Times New Roman" w:hAnsi="Times New Roman" w:cs="Times New Roman"/>
          <w:lang w:val="es-CL"/>
        </w:rPr>
      </w:pPr>
      <w:r w:rsidRPr="00143F27">
        <w:rPr>
          <w:rFonts w:ascii="Times New Roman" w:hAnsi="Times New Roman" w:cs="Times New Roman"/>
          <w:sz w:val="24"/>
          <w:szCs w:val="24"/>
          <w:lang w:val="es-CL"/>
        </w:rPr>
        <w:tab/>
      </w:r>
      <w:r w:rsidRPr="00EB138C">
        <w:rPr>
          <w:rFonts w:ascii="Times New Roman" w:hAnsi="Times New Roman" w:cs="Times New Roman"/>
          <w:lang w:val="es-CL"/>
        </w:rPr>
        <w:t>https://ela.enallt.unam.mx/index.php/ela/article/view/29/23</w:t>
      </w:r>
    </w:p>
    <w:p w:rsidR="00303BE3" w:rsidRPr="00143F27" w:rsidRDefault="00303BE3" w:rsidP="00841174">
      <w:pPr>
        <w:pStyle w:val="Textoindependiente"/>
        <w:rPr>
          <w:rFonts w:ascii="Times New Roman" w:hAnsi="Times New Roman" w:cs="Times New Roman"/>
          <w:i/>
          <w:sz w:val="24"/>
          <w:szCs w:val="24"/>
          <w:lang w:val="es-CL"/>
        </w:rPr>
      </w:pPr>
    </w:p>
    <w:p w:rsidR="00303BE3" w:rsidRDefault="00303BE3" w:rsidP="00303BE3">
      <w:pPr>
        <w:pStyle w:val="Textoindependiente"/>
        <w:jc w:val="both"/>
        <w:rPr>
          <w:rFonts w:ascii="Times New Roman" w:hAnsi="Times New Roman" w:cs="Times New Roman"/>
          <w:sz w:val="24"/>
          <w:szCs w:val="24"/>
          <w:lang w:val="es-CL"/>
        </w:rPr>
      </w:pPr>
      <w:r w:rsidRPr="00143F27">
        <w:rPr>
          <w:rFonts w:ascii="Times New Roman" w:hAnsi="Times New Roman" w:cs="Times New Roman"/>
          <w:sz w:val="24"/>
          <w:szCs w:val="24"/>
          <w:lang w:val="es-CL"/>
        </w:rPr>
        <w:t xml:space="preserve">Weinstein, L. (2006). </w:t>
      </w:r>
      <w:r w:rsidRPr="00143F27">
        <w:rPr>
          <w:rFonts w:ascii="Times New Roman" w:hAnsi="Times New Roman" w:cs="Times New Roman"/>
          <w:i/>
          <w:sz w:val="24"/>
          <w:szCs w:val="24"/>
          <w:lang w:val="es-CL"/>
        </w:rPr>
        <w:t xml:space="preserve"> Viviendo la poesía: la visión poética de la cotidianidad y del cambio </w:t>
      </w:r>
      <w:r w:rsidRPr="00143F27">
        <w:rPr>
          <w:rFonts w:ascii="Times New Roman" w:hAnsi="Times New Roman" w:cs="Times New Roman"/>
          <w:i/>
          <w:sz w:val="24"/>
          <w:szCs w:val="24"/>
          <w:lang w:val="es-CL"/>
        </w:rPr>
        <w:tab/>
        <w:t xml:space="preserve">cultural. </w:t>
      </w:r>
      <w:r w:rsidRPr="00143F27">
        <w:rPr>
          <w:rFonts w:ascii="Times New Roman" w:hAnsi="Times New Roman" w:cs="Times New Roman"/>
          <w:sz w:val="24"/>
          <w:szCs w:val="24"/>
          <w:lang w:val="es-CL"/>
        </w:rPr>
        <w:t xml:space="preserve"> Santiago, Chile:  Editorial Universidad Bolivariana. </w:t>
      </w:r>
    </w:p>
    <w:p w:rsidR="0076398B" w:rsidRDefault="0076398B" w:rsidP="00303BE3">
      <w:pPr>
        <w:pStyle w:val="Textoindependiente"/>
        <w:jc w:val="both"/>
        <w:rPr>
          <w:rFonts w:ascii="Times New Roman" w:hAnsi="Times New Roman" w:cs="Times New Roman"/>
          <w:sz w:val="24"/>
          <w:szCs w:val="24"/>
          <w:lang w:val="es-CL"/>
        </w:rPr>
      </w:pPr>
    </w:p>
    <w:p w:rsidR="0076398B" w:rsidRPr="00BA4CD6" w:rsidRDefault="00BA4CD6" w:rsidP="00303BE3">
      <w:pPr>
        <w:pStyle w:val="Textoindependiente"/>
        <w:jc w:val="both"/>
        <w:rPr>
          <w:rFonts w:ascii="Times New Roman" w:hAnsi="Times New Roman" w:cs="Times New Roman"/>
          <w:sz w:val="24"/>
          <w:szCs w:val="24"/>
          <w:lang w:val="es-CL"/>
        </w:rPr>
        <w:sectPr w:rsidR="0076398B" w:rsidRPr="00BA4CD6">
          <w:headerReference w:type="default" r:id="rId15"/>
          <w:pgSz w:w="12240" w:h="15840"/>
          <w:pgMar w:top="1440" w:right="1560" w:bottom="280" w:left="1580" w:header="720" w:footer="720" w:gutter="0"/>
          <w:cols w:space="720"/>
        </w:sectPr>
      </w:pPr>
      <w:r>
        <w:rPr>
          <w:rFonts w:ascii="Times New Roman" w:hAnsi="Times New Roman" w:cs="Times New Roman"/>
          <w:sz w:val="24"/>
          <w:szCs w:val="24"/>
          <w:lang w:val="es-CL"/>
        </w:rPr>
        <w:t xml:space="preserve">Morales, S. </w:t>
      </w:r>
      <w:r w:rsidR="0076398B">
        <w:rPr>
          <w:rFonts w:ascii="Times New Roman" w:hAnsi="Times New Roman" w:cs="Times New Roman"/>
          <w:sz w:val="24"/>
          <w:szCs w:val="24"/>
          <w:lang w:val="es-CL"/>
        </w:rPr>
        <w:t>Ensayo sobre el arte, la medicina y nuevas tecnologías.</w:t>
      </w:r>
      <w:r w:rsidR="0076398B" w:rsidRPr="0076398B">
        <w:rPr>
          <w:lang w:val="es-CL"/>
        </w:rPr>
        <w:t xml:space="preserve"> </w:t>
      </w:r>
      <w:r>
        <w:rPr>
          <w:lang w:val="es-CL"/>
        </w:rPr>
        <w:t xml:space="preserve">Recuperado de:  </w:t>
      </w:r>
      <w:hyperlink r:id="rId16" w:history="1">
        <w:r w:rsidR="0076398B" w:rsidRPr="00BA4CD6">
          <w:rPr>
            <w:color w:val="0000FF"/>
            <w:u w:val="single"/>
            <w:lang w:val="es-CL"/>
          </w:rPr>
          <w:t>https://www.yumpu.com/es/document/read/49681476/ensayo-sobre-el-arte-la-medicina-y-las-nuevas-tecnologias-uacj</w:t>
        </w:r>
      </w:hyperlink>
    </w:p>
    <w:p w:rsidR="00A23A5B" w:rsidRPr="00BA4CD6" w:rsidRDefault="00A23A5B" w:rsidP="00A23A5B">
      <w:pPr>
        <w:pStyle w:val="Textoindependiente"/>
        <w:rPr>
          <w:rFonts w:ascii="Times New Roman" w:hAnsi="Times New Roman" w:cs="Times New Roman"/>
          <w:sz w:val="24"/>
          <w:szCs w:val="24"/>
          <w:lang w:val="es-CL"/>
        </w:rPr>
      </w:pPr>
    </w:p>
    <w:sectPr w:rsidR="00A23A5B" w:rsidRPr="00BA4CD6">
      <w:pgSz w:w="12240" w:h="15840"/>
      <w:pgMar w:top="1440" w:right="15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F91" w:rsidRDefault="00606F91" w:rsidP="00672BE4">
      <w:r>
        <w:separator/>
      </w:r>
    </w:p>
  </w:endnote>
  <w:endnote w:type="continuationSeparator" w:id="0">
    <w:p w:rsidR="00606F91" w:rsidRDefault="00606F91" w:rsidP="0067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F91" w:rsidRDefault="00606F91" w:rsidP="00672BE4">
      <w:r>
        <w:separator/>
      </w:r>
    </w:p>
  </w:footnote>
  <w:footnote w:type="continuationSeparator" w:id="0">
    <w:p w:rsidR="00606F91" w:rsidRDefault="00606F91" w:rsidP="00672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170"/>
    </w:tblGrid>
    <w:tr w:rsidR="002B2D0B" w:rsidTr="00D34055">
      <w:tc>
        <w:tcPr>
          <w:tcW w:w="3936" w:type="dxa"/>
        </w:tcPr>
        <w:p w:rsidR="002B2D0B" w:rsidRDefault="00D34055" w:rsidP="002B2D0B">
          <w:pPr>
            <w:pStyle w:val="Encabezado"/>
          </w:pPr>
          <w:r>
            <w:rPr>
              <w:noProof/>
            </w:rPr>
            <w:drawing>
              <wp:inline distT="0" distB="0" distL="0" distR="0" wp14:anchorId="2E80CB70">
                <wp:extent cx="2231390" cy="45720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457200"/>
                        </a:xfrm>
                        <a:prstGeom prst="rect">
                          <a:avLst/>
                        </a:prstGeom>
                        <a:noFill/>
                      </pic:spPr>
                    </pic:pic>
                  </a:graphicData>
                </a:graphic>
              </wp:inline>
            </w:drawing>
          </w:r>
        </w:p>
      </w:tc>
      <w:tc>
        <w:tcPr>
          <w:tcW w:w="5304" w:type="dxa"/>
          <w:vAlign w:val="center"/>
        </w:tcPr>
        <w:p w:rsidR="002B2D0B" w:rsidRPr="00D34055" w:rsidRDefault="00D34055" w:rsidP="00D34055">
          <w:pPr>
            <w:pStyle w:val="Encabezado"/>
            <w:rPr>
              <w:b/>
            </w:rPr>
          </w:pPr>
          <w:r w:rsidRPr="00D34055">
            <w:rPr>
              <w:b/>
            </w:rPr>
            <w:t>ESCUELA DE SALUD</w:t>
          </w:r>
        </w:p>
      </w:tc>
    </w:tr>
  </w:tbl>
  <w:p w:rsidR="002B2D0B" w:rsidRPr="002B2D0B" w:rsidRDefault="002B2D0B" w:rsidP="002B2D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CD4"/>
    <w:multiLevelType w:val="hybridMultilevel"/>
    <w:tmpl w:val="D07EFA1A"/>
    <w:lvl w:ilvl="0" w:tplc="E36899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E43FF6"/>
    <w:multiLevelType w:val="hybridMultilevel"/>
    <w:tmpl w:val="0D8C174E"/>
    <w:lvl w:ilvl="0" w:tplc="8AEAB85C">
      <w:start w:val="1"/>
      <w:numFmt w:val="decimal"/>
      <w:lvlText w:val="%1."/>
      <w:lvlJc w:val="left"/>
      <w:pPr>
        <w:ind w:left="779" w:hanging="168"/>
      </w:pPr>
      <w:rPr>
        <w:rFonts w:ascii="Times New Roman" w:eastAsia="Calibri" w:hAnsi="Times New Roman" w:cs="Times New Roman"/>
        <w:w w:val="100"/>
        <w:sz w:val="22"/>
        <w:szCs w:val="22"/>
      </w:rPr>
    </w:lvl>
    <w:lvl w:ilvl="1" w:tplc="90D235D0">
      <w:numFmt w:val="bullet"/>
      <w:lvlText w:val="•"/>
      <w:lvlJc w:val="left"/>
      <w:pPr>
        <w:ind w:left="1647" w:hanging="168"/>
      </w:pPr>
      <w:rPr>
        <w:rFonts w:hint="default"/>
      </w:rPr>
    </w:lvl>
    <w:lvl w:ilvl="2" w:tplc="F9D4CB80">
      <w:numFmt w:val="bullet"/>
      <w:lvlText w:val="•"/>
      <w:lvlJc w:val="left"/>
      <w:pPr>
        <w:ind w:left="2522" w:hanging="168"/>
      </w:pPr>
      <w:rPr>
        <w:rFonts w:hint="default"/>
      </w:rPr>
    </w:lvl>
    <w:lvl w:ilvl="3" w:tplc="707E3484">
      <w:numFmt w:val="bullet"/>
      <w:lvlText w:val="•"/>
      <w:lvlJc w:val="left"/>
      <w:pPr>
        <w:ind w:left="3397" w:hanging="168"/>
      </w:pPr>
      <w:rPr>
        <w:rFonts w:hint="default"/>
      </w:rPr>
    </w:lvl>
    <w:lvl w:ilvl="4" w:tplc="28DCFF38">
      <w:numFmt w:val="bullet"/>
      <w:lvlText w:val="•"/>
      <w:lvlJc w:val="left"/>
      <w:pPr>
        <w:ind w:left="4272" w:hanging="168"/>
      </w:pPr>
      <w:rPr>
        <w:rFonts w:hint="default"/>
      </w:rPr>
    </w:lvl>
    <w:lvl w:ilvl="5" w:tplc="8BBE97B6">
      <w:numFmt w:val="bullet"/>
      <w:lvlText w:val="•"/>
      <w:lvlJc w:val="left"/>
      <w:pPr>
        <w:ind w:left="5147" w:hanging="168"/>
      </w:pPr>
      <w:rPr>
        <w:rFonts w:hint="default"/>
      </w:rPr>
    </w:lvl>
    <w:lvl w:ilvl="6" w:tplc="9592A246">
      <w:numFmt w:val="bullet"/>
      <w:lvlText w:val="•"/>
      <w:lvlJc w:val="left"/>
      <w:pPr>
        <w:ind w:left="6022" w:hanging="168"/>
      </w:pPr>
      <w:rPr>
        <w:rFonts w:hint="default"/>
      </w:rPr>
    </w:lvl>
    <w:lvl w:ilvl="7" w:tplc="C1D2418A">
      <w:numFmt w:val="bullet"/>
      <w:lvlText w:val="•"/>
      <w:lvlJc w:val="left"/>
      <w:pPr>
        <w:ind w:left="6897" w:hanging="168"/>
      </w:pPr>
      <w:rPr>
        <w:rFonts w:hint="default"/>
      </w:rPr>
    </w:lvl>
    <w:lvl w:ilvl="8" w:tplc="E09C7C44">
      <w:numFmt w:val="bullet"/>
      <w:lvlText w:val="•"/>
      <w:lvlJc w:val="left"/>
      <w:pPr>
        <w:ind w:left="7772" w:hanging="168"/>
      </w:pPr>
      <w:rPr>
        <w:rFonts w:hint="default"/>
      </w:rPr>
    </w:lvl>
  </w:abstractNum>
  <w:abstractNum w:abstractNumId="2" w15:restartNumberingAfterBreak="0">
    <w:nsid w:val="08C93AD1"/>
    <w:multiLevelType w:val="hybridMultilevel"/>
    <w:tmpl w:val="B916EF64"/>
    <w:lvl w:ilvl="0" w:tplc="7DD03C60">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3" w15:restartNumberingAfterBreak="0">
    <w:nsid w:val="12D813D3"/>
    <w:multiLevelType w:val="hybridMultilevel"/>
    <w:tmpl w:val="6ABC4E2A"/>
    <w:lvl w:ilvl="0" w:tplc="F1B2CF54">
      <w:numFmt w:val="bullet"/>
      <w:lvlText w:val="-"/>
      <w:lvlJc w:val="left"/>
      <w:pPr>
        <w:ind w:left="750" w:hanging="360"/>
      </w:pPr>
      <w:rPr>
        <w:rFonts w:ascii="Calibri" w:eastAsia="Calibri" w:hAnsi="Calibri" w:cs="Calibri" w:hint="default"/>
        <w:w w:val="100"/>
        <w:sz w:val="22"/>
        <w:szCs w:val="22"/>
      </w:rPr>
    </w:lvl>
    <w:lvl w:ilvl="1" w:tplc="734A6B28">
      <w:numFmt w:val="bullet"/>
      <w:lvlText w:val="•"/>
      <w:lvlJc w:val="left"/>
      <w:pPr>
        <w:ind w:left="1568" w:hanging="360"/>
      </w:pPr>
      <w:rPr>
        <w:rFonts w:hint="default"/>
      </w:rPr>
    </w:lvl>
    <w:lvl w:ilvl="2" w:tplc="3EFEFAEA">
      <w:numFmt w:val="bullet"/>
      <w:lvlText w:val="•"/>
      <w:lvlJc w:val="left"/>
      <w:pPr>
        <w:ind w:left="2377" w:hanging="360"/>
      </w:pPr>
      <w:rPr>
        <w:rFonts w:hint="default"/>
      </w:rPr>
    </w:lvl>
    <w:lvl w:ilvl="3" w:tplc="690AFC26">
      <w:numFmt w:val="bullet"/>
      <w:lvlText w:val="•"/>
      <w:lvlJc w:val="left"/>
      <w:pPr>
        <w:ind w:left="3186" w:hanging="360"/>
      </w:pPr>
      <w:rPr>
        <w:rFonts w:hint="default"/>
      </w:rPr>
    </w:lvl>
    <w:lvl w:ilvl="4" w:tplc="F692EF3A">
      <w:numFmt w:val="bullet"/>
      <w:lvlText w:val="•"/>
      <w:lvlJc w:val="left"/>
      <w:pPr>
        <w:ind w:left="3995" w:hanging="360"/>
      </w:pPr>
      <w:rPr>
        <w:rFonts w:hint="default"/>
      </w:rPr>
    </w:lvl>
    <w:lvl w:ilvl="5" w:tplc="17CA19DE">
      <w:numFmt w:val="bullet"/>
      <w:lvlText w:val="•"/>
      <w:lvlJc w:val="left"/>
      <w:pPr>
        <w:ind w:left="4804" w:hanging="360"/>
      </w:pPr>
      <w:rPr>
        <w:rFonts w:hint="default"/>
      </w:rPr>
    </w:lvl>
    <w:lvl w:ilvl="6" w:tplc="B5C033A2">
      <w:numFmt w:val="bullet"/>
      <w:lvlText w:val="•"/>
      <w:lvlJc w:val="left"/>
      <w:pPr>
        <w:ind w:left="5612" w:hanging="360"/>
      </w:pPr>
      <w:rPr>
        <w:rFonts w:hint="default"/>
      </w:rPr>
    </w:lvl>
    <w:lvl w:ilvl="7" w:tplc="4336C3F0">
      <w:numFmt w:val="bullet"/>
      <w:lvlText w:val="•"/>
      <w:lvlJc w:val="left"/>
      <w:pPr>
        <w:ind w:left="6421" w:hanging="360"/>
      </w:pPr>
      <w:rPr>
        <w:rFonts w:hint="default"/>
      </w:rPr>
    </w:lvl>
    <w:lvl w:ilvl="8" w:tplc="6FCC70E8">
      <w:numFmt w:val="bullet"/>
      <w:lvlText w:val="•"/>
      <w:lvlJc w:val="left"/>
      <w:pPr>
        <w:ind w:left="7230" w:hanging="360"/>
      </w:pPr>
      <w:rPr>
        <w:rFonts w:hint="default"/>
      </w:rPr>
    </w:lvl>
  </w:abstractNum>
  <w:abstractNum w:abstractNumId="4" w15:restartNumberingAfterBreak="0">
    <w:nsid w:val="16D52665"/>
    <w:multiLevelType w:val="hybridMultilevel"/>
    <w:tmpl w:val="F404DAD6"/>
    <w:lvl w:ilvl="0" w:tplc="0826135A">
      <w:start w:val="1"/>
      <w:numFmt w:val="decimal"/>
      <w:lvlText w:val="%1."/>
      <w:lvlJc w:val="left"/>
      <w:pPr>
        <w:ind w:left="827" w:hanging="360"/>
        <w:jc w:val="left"/>
      </w:pPr>
      <w:rPr>
        <w:rFonts w:ascii="Times New Roman" w:eastAsia="Calibri" w:hAnsi="Times New Roman" w:cs="Times New Roman"/>
        <w:w w:val="100"/>
        <w:sz w:val="22"/>
        <w:szCs w:val="22"/>
      </w:rPr>
    </w:lvl>
    <w:lvl w:ilvl="1" w:tplc="DA5EC2DA">
      <w:numFmt w:val="bullet"/>
      <w:lvlText w:val="•"/>
      <w:lvlJc w:val="left"/>
      <w:pPr>
        <w:ind w:left="1622" w:hanging="360"/>
      </w:pPr>
      <w:rPr>
        <w:rFonts w:hint="default"/>
      </w:rPr>
    </w:lvl>
    <w:lvl w:ilvl="2" w:tplc="C144D886">
      <w:numFmt w:val="bullet"/>
      <w:lvlText w:val="•"/>
      <w:lvlJc w:val="left"/>
      <w:pPr>
        <w:ind w:left="2425" w:hanging="360"/>
      </w:pPr>
      <w:rPr>
        <w:rFonts w:hint="default"/>
      </w:rPr>
    </w:lvl>
    <w:lvl w:ilvl="3" w:tplc="23EA2CE0">
      <w:numFmt w:val="bullet"/>
      <w:lvlText w:val="•"/>
      <w:lvlJc w:val="left"/>
      <w:pPr>
        <w:ind w:left="3228" w:hanging="360"/>
      </w:pPr>
      <w:rPr>
        <w:rFonts w:hint="default"/>
      </w:rPr>
    </w:lvl>
    <w:lvl w:ilvl="4" w:tplc="D786A748">
      <w:numFmt w:val="bullet"/>
      <w:lvlText w:val="•"/>
      <w:lvlJc w:val="left"/>
      <w:pPr>
        <w:ind w:left="4031" w:hanging="360"/>
      </w:pPr>
      <w:rPr>
        <w:rFonts w:hint="default"/>
      </w:rPr>
    </w:lvl>
    <w:lvl w:ilvl="5" w:tplc="139E05A2">
      <w:numFmt w:val="bullet"/>
      <w:lvlText w:val="•"/>
      <w:lvlJc w:val="left"/>
      <w:pPr>
        <w:ind w:left="4834" w:hanging="360"/>
      </w:pPr>
      <w:rPr>
        <w:rFonts w:hint="default"/>
      </w:rPr>
    </w:lvl>
    <w:lvl w:ilvl="6" w:tplc="5C50CDAA">
      <w:numFmt w:val="bullet"/>
      <w:lvlText w:val="•"/>
      <w:lvlJc w:val="left"/>
      <w:pPr>
        <w:ind w:left="5636" w:hanging="360"/>
      </w:pPr>
      <w:rPr>
        <w:rFonts w:hint="default"/>
      </w:rPr>
    </w:lvl>
    <w:lvl w:ilvl="7" w:tplc="AA4EE52A">
      <w:numFmt w:val="bullet"/>
      <w:lvlText w:val="•"/>
      <w:lvlJc w:val="left"/>
      <w:pPr>
        <w:ind w:left="6439" w:hanging="360"/>
      </w:pPr>
      <w:rPr>
        <w:rFonts w:hint="default"/>
      </w:rPr>
    </w:lvl>
    <w:lvl w:ilvl="8" w:tplc="0728E956">
      <w:numFmt w:val="bullet"/>
      <w:lvlText w:val="•"/>
      <w:lvlJc w:val="left"/>
      <w:pPr>
        <w:ind w:left="7242" w:hanging="360"/>
      </w:pPr>
      <w:rPr>
        <w:rFonts w:hint="default"/>
      </w:rPr>
    </w:lvl>
  </w:abstractNum>
  <w:abstractNum w:abstractNumId="5" w15:restartNumberingAfterBreak="0">
    <w:nsid w:val="428471B3"/>
    <w:multiLevelType w:val="hybridMultilevel"/>
    <w:tmpl w:val="ED2E80B4"/>
    <w:lvl w:ilvl="0" w:tplc="98C09DD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57790ECB"/>
    <w:multiLevelType w:val="hybridMultilevel"/>
    <w:tmpl w:val="47DE726E"/>
    <w:lvl w:ilvl="0" w:tplc="52DC214A">
      <w:numFmt w:val="bullet"/>
      <w:lvlText w:val=""/>
      <w:lvlJc w:val="left"/>
      <w:pPr>
        <w:ind w:left="4330" w:hanging="360"/>
      </w:pPr>
      <w:rPr>
        <w:rFonts w:ascii="Symbol" w:eastAsia="Symbol" w:hAnsi="Symbol" w:cs="Symbol" w:hint="default"/>
        <w:w w:val="100"/>
        <w:sz w:val="22"/>
        <w:szCs w:val="22"/>
      </w:rPr>
    </w:lvl>
    <w:lvl w:ilvl="1" w:tplc="879C0CBC">
      <w:numFmt w:val="bullet"/>
      <w:lvlText w:val="•"/>
      <w:lvlJc w:val="left"/>
      <w:pPr>
        <w:ind w:left="4690" w:hanging="360"/>
      </w:pPr>
      <w:rPr>
        <w:rFonts w:hint="default"/>
      </w:rPr>
    </w:lvl>
    <w:lvl w:ilvl="2" w:tplc="E904F538">
      <w:numFmt w:val="bullet"/>
      <w:lvlText w:val="•"/>
      <w:lvlJc w:val="left"/>
      <w:pPr>
        <w:ind w:left="5057" w:hanging="360"/>
      </w:pPr>
      <w:rPr>
        <w:rFonts w:hint="default"/>
      </w:rPr>
    </w:lvl>
    <w:lvl w:ilvl="3" w:tplc="F4BC7E40">
      <w:numFmt w:val="bullet"/>
      <w:lvlText w:val="•"/>
      <w:lvlJc w:val="left"/>
      <w:pPr>
        <w:ind w:left="5424" w:hanging="360"/>
      </w:pPr>
      <w:rPr>
        <w:rFonts w:hint="default"/>
      </w:rPr>
    </w:lvl>
    <w:lvl w:ilvl="4" w:tplc="E154F250">
      <w:numFmt w:val="bullet"/>
      <w:lvlText w:val="•"/>
      <w:lvlJc w:val="left"/>
      <w:pPr>
        <w:ind w:left="5792" w:hanging="360"/>
      </w:pPr>
      <w:rPr>
        <w:rFonts w:hint="default"/>
      </w:rPr>
    </w:lvl>
    <w:lvl w:ilvl="5" w:tplc="97C85018">
      <w:numFmt w:val="bullet"/>
      <w:lvlText w:val="•"/>
      <w:lvlJc w:val="left"/>
      <w:pPr>
        <w:ind w:left="6159" w:hanging="360"/>
      </w:pPr>
      <w:rPr>
        <w:rFonts w:hint="default"/>
      </w:rPr>
    </w:lvl>
    <w:lvl w:ilvl="6" w:tplc="07D23D96">
      <w:numFmt w:val="bullet"/>
      <w:lvlText w:val="•"/>
      <w:lvlJc w:val="left"/>
      <w:pPr>
        <w:ind w:left="6526" w:hanging="360"/>
      </w:pPr>
      <w:rPr>
        <w:rFonts w:hint="default"/>
      </w:rPr>
    </w:lvl>
    <w:lvl w:ilvl="7" w:tplc="0928C13C">
      <w:numFmt w:val="bullet"/>
      <w:lvlText w:val="•"/>
      <w:lvlJc w:val="left"/>
      <w:pPr>
        <w:ind w:left="6894" w:hanging="360"/>
      </w:pPr>
      <w:rPr>
        <w:rFonts w:hint="default"/>
      </w:rPr>
    </w:lvl>
    <w:lvl w:ilvl="8" w:tplc="9EF6CE98">
      <w:numFmt w:val="bullet"/>
      <w:lvlText w:val="•"/>
      <w:lvlJc w:val="left"/>
      <w:pPr>
        <w:ind w:left="7261" w:hanging="360"/>
      </w:pPr>
      <w:rPr>
        <w:rFonts w:hint="default"/>
      </w:rPr>
    </w:lvl>
  </w:abstractNum>
  <w:abstractNum w:abstractNumId="7" w15:restartNumberingAfterBreak="0">
    <w:nsid w:val="705E1CF9"/>
    <w:multiLevelType w:val="hybridMultilevel"/>
    <w:tmpl w:val="D520C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AF4FCD"/>
    <w:multiLevelType w:val="hybridMultilevel"/>
    <w:tmpl w:val="82E87DFC"/>
    <w:lvl w:ilvl="0" w:tplc="B666FD32">
      <w:numFmt w:val="bullet"/>
      <w:lvlText w:val=""/>
      <w:lvlJc w:val="left"/>
      <w:pPr>
        <w:ind w:left="815" w:hanging="281"/>
      </w:pPr>
      <w:rPr>
        <w:rFonts w:ascii="Symbol" w:eastAsia="Symbol" w:hAnsi="Symbol" w:cs="Symbol" w:hint="default"/>
        <w:w w:val="100"/>
        <w:sz w:val="22"/>
        <w:szCs w:val="22"/>
      </w:rPr>
    </w:lvl>
    <w:lvl w:ilvl="1" w:tplc="EC7A8AA0">
      <w:numFmt w:val="bullet"/>
      <w:lvlText w:val="•"/>
      <w:lvlJc w:val="left"/>
      <w:pPr>
        <w:ind w:left="1600" w:hanging="281"/>
      </w:pPr>
      <w:rPr>
        <w:rFonts w:hint="default"/>
      </w:rPr>
    </w:lvl>
    <w:lvl w:ilvl="2" w:tplc="9A845CEA">
      <w:numFmt w:val="bullet"/>
      <w:lvlText w:val="•"/>
      <w:lvlJc w:val="left"/>
      <w:pPr>
        <w:ind w:left="2381" w:hanging="281"/>
      </w:pPr>
      <w:rPr>
        <w:rFonts w:hint="default"/>
      </w:rPr>
    </w:lvl>
    <w:lvl w:ilvl="3" w:tplc="DBB66F62">
      <w:numFmt w:val="bullet"/>
      <w:lvlText w:val="•"/>
      <w:lvlJc w:val="left"/>
      <w:pPr>
        <w:ind w:left="3162" w:hanging="281"/>
      </w:pPr>
      <w:rPr>
        <w:rFonts w:hint="default"/>
      </w:rPr>
    </w:lvl>
    <w:lvl w:ilvl="4" w:tplc="8E001F30">
      <w:numFmt w:val="bullet"/>
      <w:lvlText w:val="•"/>
      <w:lvlJc w:val="left"/>
      <w:pPr>
        <w:ind w:left="3942" w:hanging="281"/>
      </w:pPr>
      <w:rPr>
        <w:rFonts w:hint="default"/>
      </w:rPr>
    </w:lvl>
    <w:lvl w:ilvl="5" w:tplc="E9F86CD0">
      <w:numFmt w:val="bullet"/>
      <w:lvlText w:val="•"/>
      <w:lvlJc w:val="left"/>
      <w:pPr>
        <w:ind w:left="4723" w:hanging="281"/>
      </w:pPr>
      <w:rPr>
        <w:rFonts w:hint="default"/>
      </w:rPr>
    </w:lvl>
    <w:lvl w:ilvl="6" w:tplc="F7DEAF2A">
      <w:numFmt w:val="bullet"/>
      <w:lvlText w:val="•"/>
      <w:lvlJc w:val="left"/>
      <w:pPr>
        <w:ind w:left="5504" w:hanging="281"/>
      </w:pPr>
      <w:rPr>
        <w:rFonts w:hint="default"/>
      </w:rPr>
    </w:lvl>
    <w:lvl w:ilvl="7" w:tplc="8A7897D6">
      <w:numFmt w:val="bullet"/>
      <w:lvlText w:val="•"/>
      <w:lvlJc w:val="left"/>
      <w:pPr>
        <w:ind w:left="6284" w:hanging="281"/>
      </w:pPr>
      <w:rPr>
        <w:rFonts w:hint="default"/>
      </w:rPr>
    </w:lvl>
    <w:lvl w:ilvl="8" w:tplc="6E3C6FC2">
      <w:numFmt w:val="bullet"/>
      <w:lvlText w:val="•"/>
      <w:lvlJc w:val="left"/>
      <w:pPr>
        <w:ind w:left="7065" w:hanging="281"/>
      </w:pPr>
      <w:rPr>
        <w:rFonts w:hint="default"/>
      </w:rPr>
    </w:lvl>
  </w:abstractNum>
  <w:abstractNum w:abstractNumId="9" w15:restartNumberingAfterBreak="0">
    <w:nsid w:val="7BFB14A4"/>
    <w:multiLevelType w:val="hybridMultilevel"/>
    <w:tmpl w:val="FC0E28CC"/>
    <w:lvl w:ilvl="0" w:tplc="13E80B62">
      <w:start w:val="5"/>
      <w:numFmt w:val="bullet"/>
      <w:lvlText w:val="-"/>
      <w:lvlJc w:val="left"/>
      <w:pPr>
        <w:ind w:left="720" w:hanging="360"/>
      </w:pPr>
      <w:rPr>
        <w:rFonts w:ascii="Arial" w:eastAsia="Times New Roman" w:hAnsi="Arial" w:cs="Arial" w:hint="default"/>
        <w:sz w:val="22"/>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F44221F"/>
    <w:multiLevelType w:val="hybridMultilevel"/>
    <w:tmpl w:val="D4E636C2"/>
    <w:lvl w:ilvl="0" w:tplc="D1FC41F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8"/>
  </w:num>
  <w:num w:numId="2">
    <w:abstractNumId w:val="1"/>
  </w:num>
  <w:num w:numId="3">
    <w:abstractNumId w:val="6"/>
  </w:num>
  <w:num w:numId="4">
    <w:abstractNumId w:val="4"/>
  </w:num>
  <w:num w:numId="5">
    <w:abstractNumId w:val="3"/>
  </w:num>
  <w:num w:numId="6">
    <w:abstractNumId w:val="9"/>
  </w:num>
  <w:num w:numId="7">
    <w:abstractNumId w:val="0"/>
  </w:num>
  <w:num w:numId="8">
    <w:abstractNumId w:val="5"/>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51"/>
    <w:rsid w:val="00005FE0"/>
    <w:rsid w:val="000070D2"/>
    <w:rsid w:val="00031D0A"/>
    <w:rsid w:val="00043512"/>
    <w:rsid w:val="00073E00"/>
    <w:rsid w:val="000A437A"/>
    <w:rsid w:val="000F2185"/>
    <w:rsid w:val="000F6C66"/>
    <w:rsid w:val="00102A0F"/>
    <w:rsid w:val="00122B65"/>
    <w:rsid w:val="00123A39"/>
    <w:rsid w:val="00126A5F"/>
    <w:rsid w:val="001273D6"/>
    <w:rsid w:val="001342B3"/>
    <w:rsid w:val="00143F27"/>
    <w:rsid w:val="001553A9"/>
    <w:rsid w:val="00170E1A"/>
    <w:rsid w:val="001B1899"/>
    <w:rsid w:val="001B2AE9"/>
    <w:rsid w:val="001C6239"/>
    <w:rsid w:val="001F21F8"/>
    <w:rsid w:val="00207B89"/>
    <w:rsid w:val="00216675"/>
    <w:rsid w:val="00217070"/>
    <w:rsid w:val="00226E6A"/>
    <w:rsid w:val="00227C89"/>
    <w:rsid w:val="00233BF3"/>
    <w:rsid w:val="00257635"/>
    <w:rsid w:val="00264C1B"/>
    <w:rsid w:val="002748BA"/>
    <w:rsid w:val="002B2D0B"/>
    <w:rsid w:val="002B376F"/>
    <w:rsid w:val="002B5C3C"/>
    <w:rsid w:val="002C4E8D"/>
    <w:rsid w:val="002D2758"/>
    <w:rsid w:val="002E261F"/>
    <w:rsid w:val="00303BE3"/>
    <w:rsid w:val="00305211"/>
    <w:rsid w:val="00312D7A"/>
    <w:rsid w:val="00340BCC"/>
    <w:rsid w:val="00342A5D"/>
    <w:rsid w:val="003524D1"/>
    <w:rsid w:val="00382EC3"/>
    <w:rsid w:val="00390FB1"/>
    <w:rsid w:val="003936AA"/>
    <w:rsid w:val="003C0572"/>
    <w:rsid w:val="003D5A65"/>
    <w:rsid w:val="003F4C00"/>
    <w:rsid w:val="00406E9A"/>
    <w:rsid w:val="00414588"/>
    <w:rsid w:val="00437033"/>
    <w:rsid w:val="004422E3"/>
    <w:rsid w:val="00442DB7"/>
    <w:rsid w:val="00456251"/>
    <w:rsid w:val="00475379"/>
    <w:rsid w:val="00480963"/>
    <w:rsid w:val="00481170"/>
    <w:rsid w:val="00494607"/>
    <w:rsid w:val="004B5716"/>
    <w:rsid w:val="004C64D8"/>
    <w:rsid w:val="004D44CB"/>
    <w:rsid w:val="004E204F"/>
    <w:rsid w:val="004E2A47"/>
    <w:rsid w:val="00504E61"/>
    <w:rsid w:val="005153C1"/>
    <w:rsid w:val="005230BD"/>
    <w:rsid w:val="00557C6C"/>
    <w:rsid w:val="00571950"/>
    <w:rsid w:val="00573737"/>
    <w:rsid w:val="005747A2"/>
    <w:rsid w:val="00585468"/>
    <w:rsid w:val="00586528"/>
    <w:rsid w:val="00590EC1"/>
    <w:rsid w:val="005D171F"/>
    <w:rsid w:val="005E3C29"/>
    <w:rsid w:val="005F28C8"/>
    <w:rsid w:val="005F389C"/>
    <w:rsid w:val="00606F91"/>
    <w:rsid w:val="006124FA"/>
    <w:rsid w:val="006200A5"/>
    <w:rsid w:val="006500D0"/>
    <w:rsid w:val="00651F37"/>
    <w:rsid w:val="00672262"/>
    <w:rsid w:val="00672BE4"/>
    <w:rsid w:val="006908E0"/>
    <w:rsid w:val="006A33B1"/>
    <w:rsid w:val="006B0D94"/>
    <w:rsid w:val="006B5DD7"/>
    <w:rsid w:val="006D39C7"/>
    <w:rsid w:val="006D3D43"/>
    <w:rsid w:val="0070313C"/>
    <w:rsid w:val="00723D44"/>
    <w:rsid w:val="0072430D"/>
    <w:rsid w:val="007349B1"/>
    <w:rsid w:val="00755D0A"/>
    <w:rsid w:val="0076398B"/>
    <w:rsid w:val="007C5B0F"/>
    <w:rsid w:val="007D5590"/>
    <w:rsid w:val="007D7CC1"/>
    <w:rsid w:val="007E74C0"/>
    <w:rsid w:val="00830C95"/>
    <w:rsid w:val="00834D20"/>
    <w:rsid w:val="00841174"/>
    <w:rsid w:val="008411C1"/>
    <w:rsid w:val="008516C8"/>
    <w:rsid w:val="00884A53"/>
    <w:rsid w:val="00890CC4"/>
    <w:rsid w:val="008A197D"/>
    <w:rsid w:val="008A477F"/>
    <w:rsid w:val="008C6625"/>
    <w:rsid w:val="008D3820"/>
    <w:rsid w:val="009236C4"/>
    <w:rsid w:val="00960083"/>
    <w:rsid w:val="00960B03"/>
    <w:rsid w:val="00962E18"/>
    <w:rsid w:val="00975BEB"/>
    <w:rsid w:val="009863B1"/>
    <w:rsid w:val="00993960"/>
    <w:rsid w:val="009A4B08"/>
    <w:rsid w:val="009B0C54"/>
    <w:rsid w:val="009D34D0"/>
    <w:rsid w:val="00A212B3"/>
    <w:rsid w:val="00A23A5B"/>
    <w:rsid w:val="00A30453"/>
    <w:rsid w:val="00A30B70"/>
    <w:rsid w:val="00A4040B"/>
    <w:rsid w:val="00A46CAB"/>
    <w:rsid w:val="00A60A25"/>
    <w:rsid w:val="00A73661"/>
    <w:rsid w:val="00A839B5"/>
    <w:rsid w:val="00A9067F"/>
    <w:rsid w:val="00A94584"/>
    <w:rsid w:val="00A97784"/>
    <w:rsid w:val="00AA049C"/>
    <w:rsid w:val="00AB21C5"/>
    <w:rsid w:val="00AB25D9"/>
    <w:rsid w:val="00AB388A"/>
    <w:rsid w:val="00AE5F77"/>
    <w:rsid w:val="00B1258B"/>
    <w:rsid w:val="00B44610"/>
    <w:rsid w:val="00B5291E"/>
    <w:rsid w:val="00BA4CD6"/>
    <w:rsid w:val="00BB47D3"/>
    <w:rsid w:val="00BE4F78"/>
    <w:rsid w:val="00BE74A3"/>
    <w:rsid w:val="00BF00B6"/>
    <w:rsid w:val="00BF0D3E"/>
    <w:rsid w:val="00C03535"/>
    <w:rsid w:val="00C06242"/>
    <w:rsid w:val="00C3030F"/>
    <w:rsid w:val="00C4795D"/>
    <w:rsid w:val="00C54784"/>
    <w:rsid w:val="00C96ABA"/>
    <w:rsid w:val="00CA426F"/>
    <w:rsid w:val="00CD47B6"/>
    <w:rsid w:val="00CE3DFE"/>
    <w:rsid w:val="00CF29DF"/>
    <w:rsid w:val="00CF4EB0"/>
    <w:rsid w:val="00D0218E"/>
    <w:rsid w:val="00D07ACB"/>
    <w:rsid w:val="00D11941"/>
    <w:rsid w:val="00D11A17"/>
    <w:rsid w:val="00D11F6E"/>
    <w:rsid w:val="00D1229F"/>
    <w:rsid w:val="00D34055"/>
    <w:rsid w:val="00D55AE8"/>
    <w:rsid w:val="00D57655"/>
    <w:rsid w:val="00D72794"/>
    <w:rsid w:val="00D95D18"/>
    <w:rsid w:val="00D96FAF"/>
    <w:rsid w:val="00DA31A5"/>
    <w:rsid w:val="00DA5656"/>
    <w:rsid w:val="00DB224E"/>
    <w:rsid w:val="00E207AE"/>
    <w:rsid w:val="00E22D2E"/>
    <w:rsid w:val="00E53BE8"/>
    <w:rsid w:val="00E72BE3"/>
    <w:rsid w:val="00E81B22"/>
    <w:rsid w:val="00E8655B"/>
    <w:rsid w:val="00EB138C"/>
    <w:rsid w:val="00EE2781"/>
    <w:rsid w:val="00F0002D"/>
    <w:rsid w:val="00F33D97"/>
    <w:rsid w:val="00F57C8F"/>
    <w:rsid w:val="00F72451"/>
    <w:rsid w:val="00F72BD4"/>
    <w:rsid w:val="00F82591"/>
    <w:rsid w:val="00F901F8"/>
    <w:rsid w:val="00FB0011"/>
    <w:rsid w:val="00FB08EE"/>
    <w:rsid w:val="00FB5F10"/>
    <w:rsid w:val="00FD4FAB"/>
    <w:rsid w:val="00FE3B4D"/>
    <w:rsid w:val="00FF0367"/>
    <w:rsid w:val="00FF61B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C255C5"/>
  <w15:docId w15:val="{F0720AB8-CE4A-48C6-B2A0-B1863D0B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next w:val="Normal"/>
    <w:link w:val="Ttulo1Car"/>
    <w:uiPriority w:val="9"/>
    <w:qFormat/>
    <w:rsid w:val="00884A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customStyle="1" w:styleId="Heading11">
    <w:name w:val="Heading 11"/>
    <w:basedOn w:val="Normal"/>
    <w:uiPriority w:val="1"/>
    <w:qFormat/>
    <w:pPr>
      <w:ind w:left="220"/>
      <w:outlineLvl w:val="1"/>
    </w:pPr>
    <w:rPr>
      <w:b/>
      <w:bCs/>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43703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37033"/>
    <w:rPr>
      <w:rFonts w:ascii="Lucida Grande" w:eastAsia="Calibri" w:hAnsi="Lucida Grande" w:cs="Calibri"/>
      <w:sz w:val="18"/>
      <w:szCs w:val="18"/>
    </w:rPr>
  </w:style>
  <w:style w:type="paragraph" w:styleId="Encabezado">
    <w:name w:val="header"/>
    <w:basedOn w:val="Normal"/>
    <w:link w:val="EncabezadoCar"/>
    <w:uiPriority w:val="99"/>
    <w:unhideWhenUsed/>
    <w:rsid w:val="00672BE4"/>
    <w:pPr>
      <w:tabs>
        <w:tab w:val="center" w:pos="4419"/>
        <w:tab w:val="right" w:pos="8838"/>
      </w:tabs>
    </w:pPr>
  </w:style>
  <w:style w:type="character" w:customStyle="1" w:styleId="EncabezadoCar">
    <w:name w:val="Encabezado Car"/>
    <w:basedOn w:val="Fuentedeprrafopredeter"/>
    <w:link w:val="Encabezado"/>
    <w:uiPriority w:val="99"/>
    <w:rsid w:val="00672BE4"/>
    <w:rPr>
      <w:rFonts w:ascii="Calibri" w:eastAsia="Calibri" w:hAnsi="Calibri" w:cs="Calibri"/>
    </w:rPr>
  </w:style>
  <w:style w:type="paragraph" w:styleId="Piedepgina">
    <w:name w:val="footer"/>
    <w:basedOn w:val="Normal"/>
    <w:link w:val="PiedepginaCar"/>
    <w:uiPriority w:val="99"/>
    <w:unhideWhenUsed/>
    <w:rsid w:val="00672BE4"/>
    <w:pPr>
      <w:tabs>
        <w:tab w:val="center" w:pos="4419"/>
        <w:tab w:val="right" w:pos="8838"/>
      </w:tabs>
    </w:pPr>
  </w:style>
  <w:style w:type="character" w:customStyle="1" w:styleId="PiedepginaCar">
    <w:name w:val="Pie de página Car"/>
    <w:basedOn w:val="Fuentedeprrafopredeter"/>
    <w:link w:val="Piedepgina"/>
    <w:uiPriority w:val="99"/>
    <w:rsid w:val="00672BE4"/>
    <w:rPr>
      <w:rFonts w:ascii="Calibri" w:eastAsia="Calibri" w:hAnsi="Calibri" w:cs="Calibri"/>
    </w:rPr>
  </w:style>
  <w:style w:type="table" w:styleId="Tablaconcuadrcula">
    <w:name w:val="Table Grid"/>
    <w:basedOn w:val="Tablanormal"/>
    <w:uiPriority w:val="59"/>
    <w:rsid w:val="002B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28C8"/>
    <w:rPr>
      <w:color w:val="0000FF" w:themeColor="hyperlink"/>
      <w:u w:val="single"/>
    </w:rPr>
  </w:style>
  <w:style w:type="paragraph" w:styleId="NormalWeb">
    <w:name w:val="Normal (Web)"/>
    <w:basedOn w:val="Normal"/>
    <w:uiPriority w:val="99"/>
    <w:semiHidden/>
    <w:unhideWhenUsed/>
    <w:rsid w:val="00A839B5"/>
    <w:pPr>
      <w:widowControl/>
      <w:autoSpaceDE/>
      <w:autoSpaceDN/>
      <w:spacing w:before="100" w:beforeAutospacing="1" w:after="100" w:afterAutospacing="1"/>
    </w:pPr>
    <w:rPr>
      <w:rFonts w:ascii="Times New Roman" w:eastAsia="Times New Roman" w:hAnsi="Times New Roman" w:cs="Times New Roman"/>
      <w:sz w:val="24"/>
      <w:szCs w:val="24"/>
      <w:lang w:val="es-CL" w:eastAsia="es-ES_tradnl"/>
    </w:rPr>
  </w:style>
  <w:style w:type="character" w:styleId="nfasis">
    <w:name w:val="Emphasis"/>
    <w:basedOn w:val="Fuentedeprrafopredeter"/>
    <w:uiPriority w:val="20"/>
    <w:qFormat/>
    <w:rsid w:val="009B0C54"/>
    <w:rPr>
      <w:i/>
      <w:iCs/>
    </w:rPr>
  </w:style>
  <w:style w:type="character" w:customStyle="1" w:styleId="Mencinsinresolver1">
    <w:name w:val="Mención sin resolver1"/>
    <w:basedOn w:val="Fuentedeprrafopredeter"/>
    <w:uiPriority w:val="99"/>
    <w:semiHidden/>
    <w:unhideWhenUsed/>
    <w:rsid w:val="00A30B70"/>
    <w:rPr>
      <w:color w:val="605E5C"/>
      <w:shd w:val="clear" w:color="auto" w:fill="E1DFDD"/>
    </w:rPr>
  </w:style>
  <w:style w:type="character" w:customStyle="1" w:styleId="Ttulo1Car">
    <w:name w:val="Título 1 Car"/>
    <w:basedOn w:val="Fuentedeprrafopredeter"/>
    <w:link w:val="Ttulo1"/>
    <w:uiPriority w:val="9"/>
    <w:rsid w:val="00884A5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76690">
      <w:bodyDiv w:val="1"/>
      <w:marLeft w:val="0"/>
      <w:marRight w:val="0"/>
      <w:marTop w:val="0"/>
      <w:marBottom w:val="0"/>
      <w:divBdr>
        <w:top w:val="none" w:sz="0" w:space="0" w:color="auto"/>
        <w:left w:val="none" w:sz="0" w:space="0" w:color="auto"/>
        <w:bottom w:val="none" w:sz="0" w:space="0" w:color="auto"/>
        <w:right w:val="none" w:sz="0" w:space="0" w:color="auto"/>
      </w:divBdr>
    </w:div>
    <w:div w:id="670375567">
      <w:bodyDiv w:val="1"/>
      <w:marLeft w:val="0"/>
      <w:marRight w:val="0"/>
      <w:marTop w:val="0"/>
      <w:marBottom w:val="0"/>
      <w:divBdr>
        <w:top w:val="none" w:sz="0" w:space="0" w:color="auto"/>
        <w:left w:val="none" w:sz="0" w:space="0" w:color="auto"/>
        <w:bottom w:val="none" w:sz="0" w:space="0" w:color="auto"/>
        <w:right w:val="none" w:sz="0" w:space="0" w:color="auto"/>
      </w:divBdr>
    </w:div>
    <w:div w:id="1221284526">
      <w:bodyDiv w:val="1"/>
      <w:marLeft w:val="0"/>
      <w:marRight w:val="0"/>
      <w:marTop w:val="0"/>
      <w:marBottom w:val="0"/>
      <w:divBdr>
        <w:top w:val="none" w:sz="0" w:space="0" w:color="auto"/>
        <w:left w:val="none" w:sz="0" w:space="0" w:color="auto"/>
        <w:bottom w:val="none" w:sz="0" w:space="0" w:color="auto"/>
        <w:right w:val="none" w:sz="0" w:space="0" w:color="auto"/>
      </w:divBdr>
      <w:divsChild>
        <w:div w:id="290593238">
          <w:marLeft w:val="0"/>
          <w:marRight w:val="0"/>
          <w:marTop w:val="0"/>
          <w:marBottom w:val="0"/>
          <w:divBdr>
            <w:top w:val="none" w:sz="0" w:space="0" w:color="auto"/>
            <w:left w:val="none" w:sz="0" w:space="0" w:color="auto"/>
            <w:bottom w:val="none" w:sz="0" w:space="0" w:color="auto"/>
            <w:right w:val="none" w:sz="0" w:space="0" w:color="auto"/>
          </w:divBdr>
          <w:divsChild>
            <w:div w:id="695303634">
              <w:marLeft w:val="0"/>
              <w:marRight w:val="0"/>
              <w:marTop w:val="0"/>
              <w:marBottom w:val="0"/>
              <w:divBdr>
                <w:top w:val="none" w:sz="0" w:space="0" w:color="auto"/>
                <w:left w:val="none" w:sz="0" w:space="0" w:color="auto"/>
                <w:bottom w:val="none" w:sz="0" w:space="0" w:color="auto"/>
                <w:right w:val="none" w:sz="0" w:space="0" w:color="auto"/>
              </w:divBdr>
              <w:divsChild>
                <w:div w:id="3744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8081">
      <w:bodyDiv w:val="1"/>
      <w:marLeft w:val="0"/>
      <w:marRight w:val="0"/>
      <w:marTop w:val="0"/>
      <w:marBottom w:val="0"/>
      <w:divBdr>
        <w:top w:val="none" w:sz="0" w:space="0" w:color="auto"/>
        <w:left w:val="none" w:sz="0" w:space="0" w:color="auto"/>
        <w:bottom w:val="none" w:sz="0" w:space="0" w:color="auto"/>
        <w:right w:val="none" w:sz="0" w:space="0" w:color="auto"/>
      </w:divBdr>
    </w:div>
    <w:div w:id="1848902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nosrasgados.blogspot.com/2014/04/manifiestos-del-surrealismo-fragmentos.html" TargetMode="External"/><Relationship Id="rId13" Type="http://schemas.openxmlformats.org/officeDocument/2006/relationships/hyperlink" Target="https://dystopica.org/author/v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google.com/mail/u/0/?tab=rm&amp;ogb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umpu.com/es/document/read/49681476/ensayo-sobre-el-arte-la-medicina-y-las-nuevas-tecnologias-ua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desconcierto.cl/2020/03/28/cecilia-sanchez-filosofa-de-la-uahc-vamos-a-tener-que-aprender-a-vivir-de-una-manera-mas-frag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marci\Downloads\Madres_y_huachos%20(3).pdf" TargetMode="External"/><Relationship Id="rId4" Type="http://schemas.openxmlformats.org/officeDocument/2006/relationships/settings" Target="settings.xml"/><Relationship Id="rId9" Type="http://schemas.openxmlformats.org/officeDocument/2006/relationships/hyperlink" Target="https://www.eldesconcierto.cl/2019/01/03/alicia-vega-en-la-retina-de-6-500-ninos/" TargetMode="External"/><Relationship Id="rId14" Type="http://schemas.openxmlformats.org/officeDocument/2006/relationships/hyperlink" Target="https://dystopica.org/2018/02/07/yeguada-latinoamericana-banda-de-guerra-manifies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E11B-3AFF-49C4-BF00-D72031F2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2205</Words>
  <Characters>12572</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Rojas</dc:creator>
  <cp:lastModifiedBy>marciaerikalopez@gmail.com</cp:lastModifiedBy>
  <cp:revision>2</cp:revision>
  <dcterms:created xsi:type="dcterms:W3CDTF">2020-04-11T00:42:00Z</dcterms:created>
  <dcterms:modified xsi:type="dcterms:W3CDTF">2020-04-11T00:42:00Z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Microsoft® Word 2016</vt:lpwstr>
  </property>
  <property fmtid="{D5CDD505-2E9C-101B-9397-08002B2CF9AE}" pid="4" name="LastSaved">
    <vt:filetime>2018-01-23T00:00:00Z</vt:filetime>
  </property>
</Properties>
</file>